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1D" w:rsidRPr="00050528" w:rsidRDefault="00C50351" w:rsidP="00E554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2E691D" w:rsidRPr="00050528">
        <w:rPr>
          <w:b/>
          <w:sz w:val="32"/>
          <w:szCs w:val="32"/>
        </w:rPr>
        <w:t>EMORANDUM</w:t>
      </w:r>
    </w:p>
    <w:p w:rsidR="00484C95" w:rsidRPr="00841C72" w:rsidRDefault="00484C95" w:rsidP="00FA460B">
      <w:pPr>
        <w:tabs>
          <w:tab w:val="left" w:pos="1440"/>
          <w:tab w:val="left" w:pos="1800"/>
        </w:tabs>
        <w:jc w:val="both"/>
      </w:pPr>
    </w:p>
    <w:p w:rsidR="00E4522A" w:rsidRDefault="00520C39" w:rsidP="00FA460B">
      <w:pPr>
        <w:tabs>
          <w:tab w:val="left" w:pos="1440"/>
          <w:tab w:val="left" w:pos="1800"/>
        </w:tabs>
        <w:jc w:val="both"/>
      </w:pPr>
      <w:r>
        <w:rPr>
          <w:b/>
        </w:rPr>
        <w:t>T</w:t>
      </w:r>
      <w:r w:rsidR="00E4522A" w:rsidRPr="00383B39">
        <w:rPr>
          <w:b/>
        </w:rPr>
        <w:t>O:</w:t>
      </w:r>
      <w:r w:rsidR="00E4522A">
        <w:tab/>
      </w:r>
      <w:r w:rsidR="004C48C6">
        <w:t>D</w:t>
      </w:r>
      <w:r w:rsidR="00252C9D">
        <w:t>i</w:t>
      </w:r>
      <w:r w:rsidR="004C48C6">
        <w:t xml:space="preserve">rectors, </w:t>
      </w:r>
      <w:r w:rsidR="004C48C6">
        <w:rPr>
          <w:rFonts w:cs="Arial"/>
        </w:rPr>
        <w:t>Human Resources Management/Personnel</w:t>
      </w:r>
    </w:p>
    <w:p w:rsidR="00E4522A" w:rsidRDefault="00E4522A" w:rsidP="00FA460B">
      <w:pPr>
        <w:tabs>
          <w:tab w:val="left" w:pos="1440"/>
          <w:tab w:val="left" w:pos="1800"/>
        </w:tabs>
        <w:jc w:val="both"/>
      </w:pPr>
    </w:p>
    <w:p w:rsidR="00E4522A" w:rsidRDefault="00E4522A" w:rsidP="00FA460B">
      <w:pPr>
        <w:tabs>
          <w:tab w:val="left" w:pos="1440"/>
          <w:tab w:val="left" w:pos="1800"/>
        </w:tabs>
        <w:jc w:val="both"/>
      </w:pPr>
      <w:r w:rsidRPr="00383B39">
        <w:rPr>
          <w:b/>
        </w:rPr>
        <w:t>FROM:</w:t>
      </w:r>
      <w:r w:rsidR="00F82471">
        <w:tab/>
        <w:t>Director, Division of</w:t>
      </w:r>
      <w:r>
        <w:t xml:space="preserve"> Classification and Compensation</w:t>
      </w:r>
    </w:p>
    <w:p w:rsidR="00E4522A" w:rsidRDefault="00E4522A" w:rsidP="00FA460B">
      <w:pPr>
        <w:tabs>
          <w:tab w:val="left" w:pos="1440"/>
          <w:tab w:val="left" w:pos="1800"/>
        </w:tabs>
        <w:jc w:val="both"/>
      </w:pPr>
    </w:p>
    <w:p w:rsidR="00E4522A" w:rsidRDefault="00E4522A" w:rsidP="00FA460B">
      <w:pPr>
        <w:tabs>
          <w:tab w:val="left" w:pos="1440"/>
          <w:tab w:val="left" w:pos="1800"/>
        </w:tabs>
        <w:ind w:left="1440" w:hanging="1440"/>
        <w:jc w:val="both"/>
      </w:pPr>
      <w:r w:rsidRPr="00383B39">
        <w:rPr>
          <w:b/>
        </w:rPr>
        <w:t>SUBJECT:</w:t>
      </w:r>
      <w:r>
        <w:tab/>
      </w:r>
      <w:r w:rsidR="00105C0F">
        <w:t>S</w:t>
      </w:r>
      <w:r w:rsidR="00593926">
        <w:t xml:space="preserve">tate </w:t>
      </w:r>
      <w:r w:rsidR="00105C0F">
        <w:t>F</w:t>
      </w:r>
      <w:r w:rsidR="00593926">
        <w:t xml:space="preserve">iscal </w:t>
      </w:r>
      <w:r w:rsidR="00105C0F">
        <w:t>Y</w:t>
      </w:r>
      <w:r w:rsidR="00593926">
        <w:t>ear</w:t>
      </w:r>
      <w:r w:rsidR="00105C0F">
        <w:t xml:space="preserve"> </w:t>
      </w:r>
      <w:r w:rsidR="00791F82">
        <w:t>20</w:t>
      </w:r>
      <w:r w:rsidR="00153512">
        <w:t>1</w:t>
      </w:r>
      <w:r w:rsidR="00F64BA2">
        <w:t>4</w:t>
      </w:r>
      <w:r w:rsidR="00105C0F">
        <w:t>-</w:t>
      </w:r>
      <w:r w:rsidR="00393B2A">
        <w:t>1</w:t>
      </w:r>
      <w:r w:rsidR="00F64BA2">
        <w:t>5</w:t>
      </w:r>
      <w:r w:rsidR="00153512">
        <w:t xml:space="preserve"> </w:t>
      </w:r>
      <w:r w:rsidR="00791F82">
        <w:t xml:space="preserve">Memorandum </w:t>
      </w:r>
      <w:r w:rsidR="002A7536">
        <w:rPr>
          <w:b/>
          <w:u w:val="single"/>
        </w:rPr>
        <w:t xml:space="preserve">(Effective April </w:t>
      </w:r>
      <w:r w:rsidR="002A7536" w:rsidRPr="00C9291C">
        <w:rPr>
          <w:b/>
          <w:u w:val="single"/>
        </w:rPr>
        <w:t>20</w:t>
      </w:r>
      <w:r w:rsidR="00153512">
        <w:rPr>
          <w:b/>
          <w:u w:val="single"/>
        </w:rPr>
        <w:t>1</w:t>
      </w:r>
      <w:r w:rsidR="00F64BA2">
        <w:rPr>
          <w:b/>
          <w:u w:val="single"/>
        </w:rPr>
        <w:t>4</w:t>
      </w:r>
      <w:r w:rsidR="002A7536" w:rsidRPr="00C9291C">
        <w:rPr>
          <w:b/>
          <w:u w:val="single"/>
        </w:rPr>
        <w:t>)</w:t>
      </w:r>
      <w:r w:rsidR="002A7536">
        <w:t xml:space="preserve"> </w:t>
      </w:r>
      <w:r w:rsidR="00791F82">
        <w:t xml:space="preserve">of </w:t>
      </w:r>
      <w:r w:rsidR="005B31BD">
        <w:t>Revised Salaries for</w:t>
      </w:r>
      <w:r w:rsidR="00BB0EFD">
        <w:t xml:space="preserve"> </w:t>
      </w:r>
      <w:r w:rsidR="009132BF">
        <w:t xml:space="preserve">Professional, Scientific, and Technical (PS&amp;T) </w:t>
      </w:r>
      <w:r w:rsidR="00FE5089">
        <w:t xml:space="preserve">Legal </w:t>
      </w:r>
      <w:r w:rsidR="000B12C3">
        <w:t>Trainee</w:t>
      </w:r>
      <w:r w:rsidR="00FE5089">
        <w:t>ships</w:t>
      </w:r>
    </w:p>
    <w:p w:rsidR="00196CEC" w:rsidRDefault="00196CEC" w:rsidP="00FA460B">
      <w:pPr>
        <w:tabs>
          <w:tab w:val="left" w:pos="1440"/>
          <w:tab w:val="left" w:pos="1800"/>
        </w:tabs>
        <w:jc w:val="both"/>
      </w:pPr>
    </w:p>
    <w:p w:rsidR="00CC5493" w:rsidRDefault="00CC5493" w:rsidP="00FA460B">
      <w:pPr>
        <w:tabs>
          <w:tab w:val="left" w:pos="1440"/>
          <w:tab w:val="left" w:pos="1800"/>
        </w:tabs>
        <w:jc w:val="both"/>
      </w:pPr>
      <w:r w:rsidRPr="00383B39">
        <w:rPr>
          <w:b/>
        </w:rPr>
        <w:t>DATE:</w:t>
      </w:r>
      <w:r>
        <w:tab/>
      </w:r>
      <w:r w:rsidR="009929D4">
        <w:t>January</w:t>
      </w:r>
      <w:r w:rsidR="00153512">
        <w:t xml:space="preserve"> 201</w:t>
      </w:r>
      <w:r w:rsidR="009929D4">
        <w:t>5</w:t>
      </w:r>
    </w:p>
    <w:p w:rsidR="00CC5493" w:rsidRDefault="00CC5493" w:rsidP="00FA460B">
      <w:pPr>
        <w:tabs>
          <w:tab w:val="left" w:pos="1440"/>
          <w:tab w:val="left" w:pos="1800"/>
        </w:tabs>
        <w:jc w:val="both"/>
      </w:pPr>
    </w:p>
    <w:p w:rsidR="00E4522A" w:rsidRPr="00383B39" w:rsidRDefault="00E4522A" w:rsidP="00FA460B">
      <w:pPr>
        <w:tabs>
          <w:tab w:val="left" w:pos="1440"/>
          <w:tab w:val="left" w:pos="1800"/>
        </w:tabs>
        <w:jc w:val="both"/>
        <w:rPr>
          <w:b/>
        </w:rPr>
      </w:pPr>
      <w:r w:rsidRPr="00383B39">
        <w:rPr>
          <w:b/>
        </w:rPr>
        <w:t>* * * * * * * * * * * *</w:t>
      </w:r>
    </w:p>
    <w:p w:rsidR="00CC5493" w:rsidRDefault="00CC5493" w:rsidP="00FA460B">
      <w:pPr>
        <w:tabs>
          <w:tab w:val="left" w:pos="1440"/>
          <w:tab w:val="left" w:pos="1800"/>
        </w:tabs>
        <w:jc w:val="both"/>
      </w:pPr>
    </w:p>
    <w:p w:rsidR="00EB09D7" w:rsidRDefault="00E4522A" w:rsidP="00FA460B">
      <w:pPr>
        <w:ind w:firstLine="720"/>
        <w:jc w:val="both"/>
      </w:pPr>
      <w:r>
        <w:t xml:space="preserve">This </w:t>
      </w:r>
      <w:r w:rsidR="00851ABA">
        <w:t xml:space="preserve">Memorandum </w:t>
      </w:r>
      <w:r w:rsidR="000925A1">
        <w:t>supersedes</w:t>
      </w:r>
      <w:r w:rsidR="00851ABA">
        <w:t xml:space="preserve"> all previous </w:t>
      </w:r>
      <w:r w:rsidR="009132BF">
        <w:t xml:space="preserve">Professional, Scientific, and Technical (PS&amp;T) </w:t>
      </w:r>
      <w:r w:rsidR="00FE5089" w:rsidRPr="00FE5089">
        <w:t xml:space="preserve">Legal </w:t>
      </w:r>
      <w:r w:rsidR="000B12C3">
        <w:t>Trainee</w:t>
      </w:r>
      <w:r w:rsidR="008261D1">
        <w:t>ship</w:t>
      </w:r>
      <w:r w:rsidR="00F64BA2">
        <w:t xml:space="preserve"> (“Legal Specialties”)</w:t>
      </w:r>
      <w:r w:rsidR="008261D1">
        <w:t xml:space="preserve"> Advisory Memoranda</w:t>
      </w:r>
      <w:r w:rsidR="00A93DC6">
        <w:t>.</w:t>
      </w:r>
      <w:r w:rsidR="009132BF">
        <w:t xml:space="preserve">  </w:t>
      </w:r>
      <w:r w:rsidR="00F54E21">
        <w:t>The one Legal Traineeship which led to a title that was Managerial/Confidential</w:t>
      </w:r>
      <w:r w:rsidR="004D6623">
        <w:t xml:space="preserve"> (M/C)</w:t>
      </w:r>
      <w:r w:rsidR="00F54E21">
        <w:t xml:space="preserve"> by default, that for the now-defunct title of Junior Trial Examiner, no longer exists.</w:t>
      </w:r>
      <w:r w:rsidR="007A71A9">
        <w:t xml:space="preserve">  </w:t>
      </w:r>
      <w:r w:rsidR="00DE7BEA">
        <w:t>It has been replaced by a Traineeship leading to the title of Assistant Trial Examiner</w:t>
      </w:r>
      <w:r w:rsidR="002D1253">
        <w:t xml:space="preserve">, </w:t>
      </w:r>
      <w:r w:rsidR="007772CC">
        <w:t>a title which exists at only one agency.</w:t>
      </w:r>
    </w:p>
    <w:p w:rsidR="00EB09D7" w:rsidRDefault="00EB09D7" w:rsidP="00FA460B">
      <w:pPr>
        <w:ind w:firstLine="720"/>
        <w:jc w:val="both"/>
      </w:pPr>
    </w:p>
    <w:p w:rsidR="005C6D36" w:rsidRDefault="002D1253" w:rsidP="00FA460B">
      <w:pPr>
        <w:ind w:firstLine="720"/>
        <w:jc w:val="both"/>
      </w:pPr>
      <w:r>
        <w:t>The Legal Traineeships covered in this memorandum and the accompanying spreadsheet lead to the titles of Senior Attorney, Hearing Officer, Motor Vehicle Referee, and Unemployment Insurance Referee.</w:t>
      </w:r>
      <w:r w:rsidR="001C2F4E">
        <w:t xml:space="preserve">  </w:t>
      </w:r>
      <w:r w:rsidR="00E01C48">
        <w:t xml:space="preserve">Consult your Classification and Pay Analyst and/or the Office </w:t>
      </w:r>
      <w:r w:rsidR="007A71A9">
        <w:t>of the State Comptroller if a given position</w:t>
      </w:r>
      <w:r w:rsidR="00E01C48">
        <w:t xml:space="preserve"> to which a Legal Traineeship leads </w:t>
      </w:r>
      <w:r w:rsidR="007B16E2">
        <w:t>is</w:t>
      </w:r>
      <w:r w:rsidR="00E01C48">
        <w:t xml:space="preserve"> M/C.</w:t>
      </w:r>
      <w:r w:rsidR="00A339CA">
        <w:t xml:space="preserve">  This memorandum, and the accompanying spreadsheet, should apply to most Legal Traineeships.</w:t>
      </w:r>
      <w:r w:rsidR="00BB3762">
        <w:t xml:space="preserve">  </w:t>
      </w:r>
    </w:p>
    <w:p w:rsidR="002D1253" w:rsidRDefault="002D1253" w:rsidP="00FA460B">
      <w:pPr>
        <w:ind w:firstLine="720"/>
        <w:jc w:val="both"/>
      </w:pPr>
    </w:p>
    <w:p w:rsidR="00F74766" w:rsidRDefault="00D07651" w:rsidP="00FA460B">
      <w:pPr>
        <w:ind w:firstLine="720"/>
        <w:jc w:val="both"/>
      </w:pPr>
      <w:r>
        <w:t xml:space="preserve">These revised </w:t>
      </w:r>
      <w:r w:rsidR="00D254BB">
        <w:t xml:space="preserve">salary </w:t>
      </w:r>
      <w:r>
        <w:t>rates are</w:t>
      </w:r>
      <w:r w:rsidR="002A7536">
        <w:t xml:space="preserve"> </w:t>
      </w:r>
      <w:r w:rsidR="00AA5CFB">
        <w:rPr>
          <w:b/>
          <w:u w:val="single"/>
        </w:rPr>
        <w:t>e</w:t>
      </w:r>
      <w:r w:rsidR="0036394C" w:rsidRPr="002A7536">
        <w:rPr>
          <w:b/>
          <w:u w:val="single"/>
        </w:rPr>
        <w:t>ffective April 20</w:t>
      </w:r>
      <w:r w:rsidR="00153512">
        <w:rPr>
          <w:b/>
          <w:u w:val="single"/>
        </w:rPr>
        <w:t>1</w:t>
      </w:r>
      <w:r w:rsidR="00F64BA2">
        <w:rPr>
          <w:b/>
          <w:u w:val="single"/>
        </w:rPr>
        <w:t>4</w:t>
      </w:r>
      <w:r>
        <w:t xml:space="preserve"> </w:t>
      </w:r>
      <w:r w:rsidR="00D254BB">
        <w:t>and apply to all parenthetics</w:t>
      </w:r>
      <w:r>
        <w:t>.</w:t>
      </w:r>
      <w:r w:rsidR="00AF306B">
        <w:t xml:space="preserve">  Appointments</w:t>
      </w:r>
      <w:r w:rsidR="003F726D">
        <w:t xml:space="preserve"> to the Legal Traineeships</w:t>
      </w:r>
      <w:r w:rsidR="00AF306B">
        <w:t xml:space="preserve"> </w:t>
      </w:r>
      <w:r w:rsidR="00AF306B" w:rsidRPr="00AF306B">
        <w:t xml:space="preserve">can occur at any </w:t>
      </w:r>
      <w:r w:rsidR="000B12C3">
        <w:t>Trainee</w:t>
      </w:r>
      <w:r w:rsidR="00AF306B">
        <w:t xml:space="preserve">ship Title </w:t>
      </w:r>
      <w:r w:rsidR="0085433C">
        <w:t>Level</w:t>
      </w:r>
      <w:r w:rsidR="000B12C3">
        <w:t>,</w:t>
      </w:r>
      <w:r w:rsidR="0085433C">
        <w:t xml:space="preserve"> </w:t>
      </w:r>
      <w:r w:rsidR="00AF306B">
        <w:t xml:space="preserve">and </w:t>
      </w:r>
      <w:r w:rsidR="0098120A">
        <w:t xml:space="preserve">sometimes to the </w:t>
      </w:r>
      <w:r w:rsidR="00AF306B">
        <w:t>Full Performance Level Title</w:t>
      </w:r>
      <w:r w:rsidR="00DE2F01">
        <w:t xml:space="preserve"> (sometimes known as the “Target </w:t>
      </w:r>
      <w:r w:rsidR="003214F4">
        <w:t>T</w:t>
      </w:r>
      <w:r w:rsidR="00DE2F01">
        <w:t>itle</w:t>
      </w:r>
      <w:r w:rsidR="003214F4">
        <w:t>”</w:t>
      </w:r>
      <w:r w:rsidR="003F726D">
        <w:t xml:space="preserve"> or the “Journey Level”</w:t>
      </w:r>
      <w:r w:rsidR="00DE2F01">
        <w:t>)</w:t>
      </w:r>
      <w:r w:rsidR="0098120A">
        <w:t>,</w:t>
      </w:r>
      <w:r w:rsidR="00AF306B">
        <w:t xml:space="preserve"> </w:t>
      </w:r>
      <w:r w:rsidR="00AF306B" w:rsidRPr="00AF306B">
        <w:t xml:space="preserve">depending on </w:t>
      </w:r>
      <w:r w:rsidR="004714EB">
        <w:t xml:space="preserve">the </w:t>
      </w:r>
      <w:r w:rsidR="00AF306B" w:rsidRPr="00AF306B">
        <w:t>qualifications</w:t>
      </w:r>
      <w:r w:rsidR="004714EB">
        <w:t xml:space="preserve"> of the hiree</w:t>
      </w:r>
      <w:r w:rsidR="00AF306B" w:rsidRPr="00AF306B">
        <w:t>.</w:t>
      </w:r>
      <w:r w:rsidR="00AF306B">
        <w:t xml:space="preserve">  </w:t>
      </w:r>
      <w:r w:rsidR="00F74766">
        <w:t>The pay scales effective April 2014 rep</w:t>
      </w:r>
      <w:r w:rsidR="002F45D2">
        <w:t>resent a 2% increase</w:t>
      </w:r>
      <w:r w:rsidR="007805CE">
        <w:t xml:space="preserve"> from the previous year</w:t>
      </w:r>
      <w:r w:rsidR="002F45D2">
        <w:t xml:space="preserve">, </w:t>
      </w:r>
      <w:r w:rsidR="00F06421">
        <w:t>reflecting</w:t>
      </w:r>
      <w:r w:rsidR="002F45D2">
        <w:t xml:space="preserve"> the 2% increase represented in most PS&amp;T titles as provided for in the most-recently negotiated contract agreement</w:t>
      </w:r>
      <w:r w:rsidR="000B12C3">
        <w:t>,</w:t>
      </w:r>
      <w:r w:rsidR="00803021">
        <w:t xml:space="preserve"> which became effective in Fiscal Year 2014-2015.</w:t>
      </w:r>
    </w:p>
    <w:p w:rsidR="00F74766" w:rsidRDefault="00F74766" w:rsidP="00FA460B">
      <w:pPr>
        <w:ind w:firstLine="720"/>
        <w:jc w:val="both"/>
      </w:pPr>
    </w:p>
    <w:p w:rsidR="00D07651" w:rsidRDefault="00812EB9" w:rsidP="00FA460B">
      <w:pPr>
        <w:ind w:firstLine="720"/>
        <w:jc w:val="both"/>
      </w:pPr>
      <w:r>
        <w:t xml:space="preserve">Note that there are differences between how </w:t>
      </w:r>
      <w:r w:rsidR="0023234D">
        <w:t>the</w:t>
      </w:r>
      <w:r>
        <w:t xml:space="preserve"> Legal Traineeships work and how other Traineeships work.  </w:t>
      </w:r>
      <w:r w:rsidR="00AF306B">
        <w:t xml:space="preserve">Information regarding appointments </w:t>
      </w:r>
      <w:r w:rsidR="000D1017">
        <w:t>to</w:t>
      </w:r>
      <w:r w:rsidR="00AF306B">
        <w:t xml:space="preserve"> these </w:t>
      </w:r>
      <w:r w:rsidR="00E57236">
        <w:t xml:space="preserve">Legal </w:t>
      </w:r>
      <w:r w:rsidR="000B12C3">
        <w:t>Trainee</w:t>
      </w:r>
      <w:r w:rsidR="00AF306B">
        <w:t xml:space="preserve">ships is available </w:t>
      </w:r>
      <w:r w:rsidR="00F67BD5">
        <w:t>on the Division of Staffing Services General Information Bulletin #01-01.</w:t>
      </w:r>
      <w:r w:rsidR="004A5F02">
        <w:t xml:space="preserve">  Generally speaking, the appointment level is determined by the qualifications of the hiree, specifically referring to a combination of law school graduation, admission to the New York State Bar, legal experience post-graduation, and legal experience post-admission to the Bar.</w:t>
      </w:r>
      <w:r w:rsidR="009D2504">
        <w:t xml:space="preserve">  As noted, generally appointment can be made to any level of the Traineeship, and/or to the Target Title (also known as the “Journey Level”) as determined by the noted qualifications.</w:t>
      </w:r>
      <w:r w:rsidR="00F67BD5">
        <w:t xml:space="preserve"> </w:t>
      </w:r>
      <w:r w:rsidR="008673C6">
        <w:t xml:space="preserve"> All service during </w:t>
      </w:r>
      <w:r w:rsidR="000B12C3">
        <w:t>Trainee</w:t>
      </w:r>
      <w:r w:rsidR="008673C6">
        <w:t xml:space="preserve">ships is in probationary status and performance must be </w:t>
      </w:r>
      <w:r w:rsidR="008673C6" w:rsidRPr="008673C6">
        <w:rPr>
          <w:u w:val="single"/>
        </w:rPr>
        <w:t>evaluated every six (6) months</w:t>
      </w:r>
      <w:r w:rsidR="008673C6">
        <w:t xml:space="preserve"> against established standards.</w:t>
      </w:r>
      <w:r w:rsidR="00E57236">
        <w:t xml:space="preserve">  </w:t>
      </w:r>
    </w:p>
    <w:p w:rsidR="00E4522A" w:rsidRDefault="00E4522A" w:rsidP="00FA460B">
      <w:pPr>
        <w:jc w:val="both"/>
      </w:pPr>
    </w:p>
    <w:p w:rsidR="00CB63AF" w:rsidRDefault="00C45315" w:rsidP="00FA460B">
      <w:pPr>
        <w:ind w:firstLine="720"/>
        <w:jc w:val="both"/>
        <w:rPr>
          <w:szCs w:val="24"/>
        </w:rPr>
      </w:pPr>
      <w:r>
        <w:t xml:space="preserve">As in previous years, information on the </w:t>
      </w:r>
      <w:r w:rsidR="000B12C3">
        <w:t>Trainee</w:t>
      </w:r>
      <w:r>
        <w:t>ships is</w:t>
      </w:r>
      <w:r w:rsidR="00CE267F">
        <w:t xml:space="preserve"> provided in an </w:t>
      </w:r>
      <w:r w:rsidR="00832FF6">
        <w:t>Excel</w:t>
      </w:r>
      <w:r w:rsidR="00CE267F">
        <w:t xml:space="preserve"> spreadsheet.  </w:t>
      </w:r>
      <w:r w:rsidR="00C36E76">
        <w:t xml:space="preserve">The spreadsheet can be found on the </w:t>
      </w:r>
      <w:r w:rsidR="00C36E76" w:rsidRPr="00DE315D">
        <w:rPr>
          <w:szCs w:val="24"/>
        </w:rPr>
        <w:t>D</w:t>
      </w:r>
      <w:r w:rsidR="00C36E76">
        <w:rPr>
          <w:szCs w:val="24"/>
        </w:rPr>
        <w:t xml:space="preserve">epartment of Civil Service’s Web </w:t>
      </w:r>
      <w:r w:rsidR="00C36E76">
        <w:rPr>
          <w:szCs w:val="24"/>
        </w:rPr>
        <w:lastRenderedPageBreak/>
        <w:t xml:space="preserve">Site </w:t>
      </w:r>
      <w:r w:rsidR="00C36E76" w:rsidRPr="00DE315D">
        <w:rPr>
          <w:szCs w:val="24"/>
        </w:rPr>
        <w:t xml:space="preserve">at </w:t>
      </w:r>
      <w:hyperlink r:id="rId9" w:history="1">
        <w:r w:rsidR="008110B6" w:rsidRPr="001F7C35">
          <w:rPr>
            <w:rStyle w:val="Hyperlink"/>
          </w:rPr>
          <w:t>http://www.cs.ny.gov/businesssuite/Appointments/</w:t>
        </w:r>
        <w:r w:rsidR="000B12C3">
          <w:rPr>
            <w:rStyle w:val="Hyperlink"/>
          </w:rPr>
          <w:t>Trainee</w:t>
        </w:r>
        <w:r w:rsidR="008110B6" w:rsidRPr="001F7C35">
          <w:rPr>
            <w:rStyle w:val="Hyperlink"/>
          </w:rPr>
          <w:t>ships/</w:t>
        </w:r>
      </w:hyperlink>
      <w:r w:rsidR="008110B6">
        <w:t xml:space="preserve">. </w:t>
      </w:r>
      <w:r w:rsidR="00DC664A">
        <w:rPr>
          <w:szCs w:val="24"/>
        </w:rPr>
        <w:t xml:space="preserve">The spreadsheet </w:t>
      </w:r>
      <w:r w:rsidR="00DC664A" w:rsidRPr="00624461">
        <w:rPr>
          <w:szCs w:val="24"/>
        </w:rPr>
        <w:t xml:space="preserve">only </w:t>
      </w:r>
      <w:r w:rsidR="00624461">
        <w:rPr>
          <w:szCs w:val="24"/>
        </w:rPr>
        <w:t xml:space="preserve">will </w:t>
      </w:r>
      <w:r w:rsidR="00DC664A" w:rsidRPr="00624461">
        <w:rPr>
          <w:szCs w:val="24"/>
        </w:rPr>
        <w:t>be updated</w:t>
      </w:r>
      <w:r w:rsidR="00DC664A">
        <w:rPr>
          <w:szCs w:val="24"/>
        </w:rPr>
        <w:t xml:space="preserve"> when a </w:t>
      </w:r>
      <w:r w:rsidR="000B12C3">
        <w:rPr>
          <w:szCs w:val="24"/>
        </w:rPr>
        <w:t>Trainee</w:t>
      </w:r>
      <w:r w:rsidR="00DC664A">
        <w:rPr>
          <w:szCs w:val="24"/>
        </w:rPr>
        <w:t>ship is added, deleted, or amended.</w:t>
      </w:r>
    </w:p>
    <w:p w:rsidR="00CB63AF" w:rsidRDefault="00CB63AF" w:rsidP="00FA460B">
      <w:pPr>
        <w:jc w:val="both"/>
        <w:rPr>
          <w:szCs w:val="24"/>
        </w:rPr>
      </w:pPr>
    </w:p>
    <w:p w:rsidR="00A93DC6" w:rsidRPr="00641174" w:rsidRDefault="00CE267F" w:rsidP="00FA460B">
      <w:pPr>
        <w:ind w:firstLine="720"/>
        <w:jc w:val="both"/>
        <w:rPr>
          <w:szCs w:val="24"/>
        </w:rPr>
      </w:pPr>
      <w:r>
        <w:rPr>
          <w:szCs w:val="24"/>
        </w:rPr>
        <w:t xml:space="preserve">The </w:t>
      </w:r>
      <w:r w:rsidR="003C0785">
        <w:t>fol</w:t>
      </w:r>
      <w:r w:rsidR="00980061">
        <w:t>lowing attachment</w:t>
      </w:r>
      <w:r w:rsidR="00065D5F">
        <w:t>s</w:t>
      </w:r>
      <w:r w:rsidR="00980061">
        <w:t xml:space="preserve"> explain the </w:t>
      </w:r>
      <w:r w:rsidR="003C0785">
        <w:t>format</w:t>
      </w:r>
      <w:r w:rsidR="005C0052">
        <w:t xml:space="preserve"> of the </w:t>
      </w:r>
      <w:r w:rsidR="00832FF6">
        <w:t>Excel</w:t>
      </w:r>
      <w:r w:rsidR="005C0052">
        <w:t xml:space="preserve"> spreadsheet</w:t>
      </w:r>
      <w:r w:rsidR="00A93DC6">
        <w:t>.</w:t>
      </w:r>
    </w:p>
    <w:p w:rsidR="00CE267F" w:rsidRDefault="00CE267F" w:rsidP="00FA460B">
      <w:pPr>
        <w:jc w:val="both"/>
      </w:pPr>
    </w:p>
    <w:p w:rsidR="00812EB9" w:rsidRDefault="00CE267F" w:rsidP="00FA460B">
      <w:pPr>
        <w:ind w:firstLine="720"/>
        <w:jc w:val="both"/>
      </w:pPr>
      <w:r>
        <w:rPr>
          <w:rFonts w:cs="Arial"/>
        </w:rPr>
        <w:t xml:space="preserve">This information is for </w:t>
      </w:r>
      <w:r w:rsidRPr="00163035">
        <w:rPr>
          <w:rFonts w:cs="Arial"/>
          <w:b/>
          <w:i/>
          <w:u w:val="single"/>
        </w:rPr>
        <w:t>general information purposes only</w:t>
      </w:r>
      <w:r>
        <w:rPr>
          <w:rFonts w:cs="Arial"/>
        </w:rPr>
        <w:t xml:space="preserve"> and should </w:t>
      </w:r>
      <w:r w:rsidRPr="00856135">
        <w:rPr>
          <w:rFonts w:cs="Arial"/>
          <w:u w:val="single"/>
        </w:rPr>
        <w:t>not be used to make an official offer or commitment</w:t>
      </w:r>
      <w:r>
        <w:rPr>
          <w:rFonts w:cs="Arial"/>
        </w:rPr>
        <w:t xml:space="preserve"> </w:t>
      </w:r>
      <w:r w:rsidRPr="00856135">
        <w:rPr>
          <w:rFonts w:cs="Arial"/>
        </w:rPr>
        <w:t>to</w:t>
      </w:r>
      <w:r>
        <w:rPr>
          <w:rFonts w:cs="Arial"/>
        </w:rPr>
        <w:t xml:space="preserve"> any employee.  </w:t>
      </w:r>
      <w:r>
        <w:t>Questions regarding titles and salary rates should be directed to your Division of Classification and Compensation analyst.  Q</w:t>
      </w:r>
      <w:r>
        <w:rPr>
          <w:rFonts w:cs="Arial"/>
        </w:rPr>
        <w:t xml:space="preserve">uestions regarding payroll preparation and salary rate calculation </w:t>
      </w:r>
      <w:r>
        <w:t xml:space="preserve">should be directed to the Office of the State Comptroller and/or the Office of the State Comptroller’s Salary Manual.  </w:t>
      </w:r>
    </w:p>
    <w:p w:rsidR="00812EB9" w:rsidRDefault="00812EB9" w:rsidP="00FA460B">
      <w:pPr>
        <w:ind w:firstLine="720"/>
        <w:jc w:val="both"/>
      </w:pPr>
    </w:p>
    <w:p w:rsidR="00CE267F" w:rsidRDefault="00CE267F" w:rsidP="00FA460B">
      <w:pPr>
        <w:ind w:firstLine="720"/>
        <w:jc w:val="both"/>
      </w:pPr>
      <w:r>
        <w:t>Please distribute copies to your appropriate personnel and payroll staff.</w:t>
      </w:r>
    </w:p>
    <w:p w:rsidR="00CE267F" w:rsidRDefault="00CE267F" w:rsidP="00FA460B">
      <w:pPr>
        <w:jc w:val="both"/>
      </w:pPr>
    </w:p>
    <w:p w:rsidR="0048732E" w:rsidRDefault="0048732E" w:rsidP="00FA460B">
      <w:pPr>
        <w:jc w:val="both"/>
      </w:pPr>
    </w:p>
    <w:p w:rsidR="0048732E" w:rsidRPr="00837D62" w:rsidRDefault="0048732E" w:rsidP="00FA460B">
      <w:pPr>
        <w:ind w:left="4320"/>
        <w:jc w:val="both"/>
        <w:rPr>
          <w:u w:val="single"/>
        </w:rPr>
      </w:pPr>
      <w:r>
        <w:rPr>
          <w:u w:val="single"/>
        </w:rPr>
        <w:t>_____________/s/_____________</w:t>
      </w:r>
    </w:p>
    <w:p w:rsidR="0048732E" w:rsidRDefault="00505724" w:rsidP="00FA460B">
      <w:pPr>
        <w:ind w:left="5040"/>
        <w:jc w:val="both"/>
      </w:pPr>
      <w:r>
        <w:t>Abner JeanPierre</w:t>
      </w:r>
    </w:p>
    <w:p w:rsidR="00CE267F" w:rsidRPr="000F4E91" w:rsidRDefault="00AF306B" w:rsidP="00FA460B">
      <w:pPr>
        <w:jc w:val="both"/>
      </w:pPr>
      <w:r>
        <w:t>Attachment</w:t>
      </w:r>
      <w:r w:rsidR="0037119F">
        <w:t>s</w:t>
      </w:r>
    </w:p>
    <w:p w:rsidR="00170F7A" w:rsidRDefault="00E669C8" w:rsidP="00FA460B">
      <w:pPr>
        <w:jc w:val="both"/>
        <w:rPr>
          <w:b/>
          <w:sz w:val="28"/>
          <w:szCs w:val="28"/>
        </w:rPr>
      </w:pPr>
      <w:r>
        <w:br w:type="page"/>
      </w:r>
      <w:r w:rsidR="00170F7A" w:rsidRPr="00170F7A">
        <w:rPr>
          <w:b/>
          <w:sz w:val="28"/>
          <w:szCs w:val="28"/>
        </w:rPr>
        <w:lastRenderedPageBreak/>
        <w:t>ATTACHMENT A</w:t>
      </w:r>
      <w:r w:rsidR="00170F7A">
        <w:rPr>
          <w:b/>
          <w:sz w:val="28"/>
          <w:szCs w:val="28"/>
        </w:rPr>
        <w:t xml:space="preserve"> – </w:t>
      </w:r>
      <w:r w:rsidR="000B12C3">
        <w:rPr>
          <w:b/>
          <w:sz w:val="28"/>
          <w:szCs w:val="28"/>
        </w:rPr>
        <w:t>TRAINEE</w:t>
      </w:r>
      <w:r w:rsidR="00231278">
        <w:rPr>
          <w:b/>
          <w:sz w:val="28"/>
          <w:szCs w:val="28"/>
        </w:rPr>
        <w:t xml:space="preserve">SHIP </w:t>
      </w:r>
      <w:r w:rsidR="00832FF6">
        <w:rPr>
          <w:b/>
          <w:sz w:val="28"/>
          <w:szCs w:val="28"/>
        </w:rPr>
        <w:t>EXCEL</w:t>
      </w:r>
      <w:r w:rsidR="00B32C1B">
        <w:rPr>
          <w:b/>
          <w:sz w:val="28"/>
          <w:szCs w:val="28"/>
        </w:rPr>
        <w:t xml:space="preserve"> </w:t>
      </w:r>
      <w:r w:rsidR="00131226">
        <w:rPr>
          <w:b/>
          <w:sz w:val="28"/>
          <w:szCs w:val="28"/>
        </w:rPr>
        <w:t>SPREADSHEET LEGEND</w:t>
      </w:r>
    </w:p>
    <w:p w:rsidR="00B6386D" w:rsidRDefault="00B6386D" w:rsidP="00FA460B">
      <w:pPr>
        <w:jc w:val="both"/>
      </w:pPr>
    </w:p>
    <w:p w:rsidR="00B6386D" w:rsidRPr="00B6386D" w:rsidRDefault="00CF1FEC" w:rsidP="00FA460B">
      <w:pPr>
        <w:tabs>
          <w:tab w:val="left" w:pos="360"/>
        </w:tabs>
        <w:jc w:val="both"/>
        <w:rPr>
          <w:b/>
          <w:u w:val="single"/>
        </w:rPr>
      </w:pPr>
      <w:r>
        <w:rPr>
          <w:b/>
        </w:rPr>
        <w:t>A.</w:t>
      </w:r>
      <w:r>
        <w:rPr>
          <w:b/>
        </w:rPr>
        <w:tab/>
      </w:r>
      <w:r w:rsidR="0038592F">
        <w:rPr>
          <w:b/>
          <w:u w:val="single"/>
        </w:rPr>
        <w:t xml:space="preserve">First Level, Second Level, and Third Level – </w:t>
      </w:r>
      <w:r w:rsidR="00B6386D" w:rsidRPr="00B6386D">
        <w:rPr>
          <w:b/>
          <w:u w:val="single"/>
        </w:rPr>
        <w:t>Headers and Descriptions</w:t>
      </w:r>
    </w:p>
    <w:p w:rsidR="00E669C8" w:rsidRDefault="00E669C8" w:rsidP="00FA460B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650"/>
      </w:tblGrid>
      <w:tr w:rsidR="00E669C8" w:rsidTr="00587C1A">
        <w:tc>
          <w:tcPr>
            <w:tcW w:w="2358" w:type="dxa"/>
            <w:shd w:val="clear" w:color="auto" w:fill="B3B3B3"/>
          </w:tcPr>
          <w:p w:rsidR="00E669C8" w:rsidRPr="00587C1A" w:rsidRDefault="008C2260" w:rsidP="00FA460B">
            <w:pPr>
              <w:jc w:val="both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Header</w:t>
            </w:r>
          </w:p>
        </w:tc>
        <w:tc>
          <w:tcPr>
            <w:tcW w:w="7650" w:type="dxa"/>
            <w:shd w:val="clear" w:color="auto" w:fill="B3B3B3"/>
          </w:tcPr>
          <w:p w:rsidR="00E669C8" w:rsidRPr="00587C1A" w:rsidRDefault="00E669C8" w:rsidP="00FA460B">
            <w:pPr>
              <w:jc w:val="both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Description</w:t>
            </w:r>
          </w:p>
        </w:tc>
      </w:tr>
      <w:tr w:rsidR="00E669C8" w:rsidTr="00587C1A">
        <w:tc>
          <w:tcPr>
            <w:tcW w:w="2358" w:type="dxa"/>
          </w:tcPr>
          <w:p w:rsidR="00E669C8" w:rsidRPr="00587C1A" w:rsidRDefault="000B12C3" w:rsidP="00FA460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Trainee</w:t>
            </w:r>
            <w:r w:rsidR="00E669C8" w:rsidRPr="00587C1A">
              <w:rPr>
                <w:b/>
                <w:sz w:val="20"/>
              </w:rPr>
              <w:t xml:space="preserve"> Title</w:t>
            </w:r>
          </w:p>
        </w:tc>
        <w:tc>
          <w:tcPr>
            <w:tcW w:w="7650" w:type="dxa"/>
          </w:tcPr>
          <w:p w:rsidR="00E669C8" w:rsidRPr="00587C1A" w:rsidRDefault="00E669C8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>This column</w:t>
            </w:r>
            <w:r w:rsidR="0085433C" w:rsidRPr="00587C1A">
              <w:rPr>
                <w:sz w:val="20"/>
              </w:rPr>
              <w:t xml:space="preserve"> displays the </w:t>
            </w:r>
            <w:r w:rsidR="000B12C3">
              <w:rPr>
                <w:sz w:val="20"/>
              </w:rPr>
              <w:t>Trainee</w:t>
            </w:r>
            <w:r w:rsidR="0085433C" w:rsidRPr="00587C1A">
              <w:rPr>
                <w:sz w:val="20"/>
              </w:rPr>
              <w:t>ship T</w:t>
            </w:r>
            <w:r w:rsidR="009A6440" w:rsidRPr="00587C1A">
              <w:rPr>
                <w:sz w:val="20"/>
              </w:rPr>
              <w:t>itle</w:t>
            </w:r>
            <w:r w:rsidR="001F170C" w:rsidRPr="00587C1A">
              <w:rPr>
                <w:sz w:val="20"/>
              </w:rPr>
              <w:t>(</w:t>
            </w:r>
            <w:r w:rsidRPr="00587C1A">
              <w:rPr>
                <w:sz w:val="20"/>
              </w:rPr>
              <w:t>s</w:t>
            </w:r>
            <w:r w:rsidR="001F170C" w:rsidRPr="00587C1A">
              <w:rPr>
                <w:sz w:val="20"/>
              </w:rPr>
              <w:t>)</w:t>
            </w:r>
            <w:r w:rsidRPr="00587C1A">
              <w:rPr>
                <w:sz w:val="20"/>
              </w:rPr>
              <w:t xml:space="preserve">.  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FE5089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Qualifications</w:t>
            </w:r>
          </w:p>
        </w:tc>
        <w:tc>
          <w:tcPr>
            <w:tcW w:w="7650" w:type="dxa"/>
          </w:tcPr>
          <w:p w:rsidR="00FE5089" w:rsidRPr="00587C1A" w:rsidRDefault="00FE5089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These are the minimum qualifications associated with appointment </w:t>
            </w:r>
            <w:r w:rsidR="009A6440" w:rsidRPr="00587C1A">
              <w:rPr>
                <w:sz w:val="20"/>
              </w:rPr>
              <w:t xml:space="preserve">to each </w:t>
            </w:r>
            <w:r w:rsidR="000B12C3">
              <w:rPr>
                <w:sz w:val="20"/>
              </w:rPr>
              <w:t>Trainee</w:t>
            </w:r>
            <w:r w:rsidR="009A6440" w:rsidRPr="00587C1A">
              <w:rPr>
                <w:sz w:val="20"/>
              </w:rPr>
              <w:t>ship T</w:t>
            </w:r>
            <w:r w:rsidRPr="00587C1A">
              <w:rPr>
                <w:sz w:val="20"/>
              </w:rPr>
              <w:t xml:space="preserve">itle.  Appointment can </w:t>
            </w:r>
            <w:r w:rsidR="00F26F9D">
              <w:rPr>
                <w:sz w:val="20"/>
              </w:rPr>
              <w:t>be made to</w:t>
            </w:r>
            <w:r w:rsidRPr="00587C1A">
              <w:rPr>
                <w:sz w:val="20"/>
              </w:rPr>
              <w:t xml:space="preserve"> any </w:t>
            </w:r>
            <w:r w:rsidR="000B12C3">
              <w:rPr>
                <w:sz w:val="20"/>
              </w:rPr>
              <w:t>Trainee</w:t>
            </w:r>
            <w:r w:rsidRPr="00587C1A">
              <w:rPr>
                <w:sz w:val="20"/>
              </w:rPr>
              <w:t xml:space="preserve"> leve</w:t>
            </w:r>
            <w:r w:rsidR="00CD3FA1" w:rsidRPr="00587C1A">
              <w:rPr>
                <w:sz w:val="20"/>
              </w:rPr>
              <w:t>l depending on</w:t>
            </w:r>
            <w:r w:rsidR="00014D88">
              <w:rPr>
                <w:sz w:val="20"/>
              </w:rPr>
              <w:t xml:space="preserve"> the</w:t>
            </w:r>
            <w:r w:rsidR="00CD3FA1" w:rsidRPr="00587C1A">
              <w:rPr>
                <w:sz w:val="20"/>
              </w:rPr>
              <w:t xml:space="preserve"> qualifications</w:t>
            </w:r>
            <w:r w:rsidR="00014D88">
              <w:rPr>
                <w:sz w:val="20"/>
              </w:rPr>
              <w:t xml:space="preserve"> of the hiree</w:t>
            </w:r>
            <w:r w:rsidR="00CD3FA1" w:rsidRPr="00587C1A">
              <w:rPr>
                <w:sz w:val="20"/>
              </w:rPr>
              <w:t>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9A6440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Salary</w:t>
            </w:r>
          </w:p>
        </w:tc>
        <w:tc>
          <w:tcPr>
            <w:tcW w:w="7650" w:type="dxa"/>
          </w:tcPr>
          <w:p w:rsidR="00822916" w:rsidRDefault="009A6440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1F170C" w:rsidRPr="00587C1A">
              <w:rPr>
                <w:sz w:val="20"/>
              </w:rPr>
              <w:t xml:space="preserve">number </w:t>
            </w:r>
            <w:r w:rsidRPr="00587C1A">
              <w:rPr>
                <w:sz w:val="20"/>
              </w:rPr>
              <w:t xml:space="preserve">is the starting salary of a </w:t>
            </w:r>
            <w:r w:rsidR="000B12C3">
              <w:rPr>
                <w:sz w:val="20"/>
              </w:rPr>
              <w:t>Trainee</w:t>
            </w:r>
            <w:r w:rsidRPr="00587C1A">
              <w:rPr>
                <w:sz w:val="20"/>
              </w:rPr>
              <w:t>ship Title</w:t>
            </w:r>
            <w:r w:rsidR="00A72249">
              <w:rPr>
                <w:sz w:val="20"/>
              </w:rPr>
              <w:t xml:space="preserve">.  </w:t>
            </w:r>
            <w:r w:rsidR="00A72249" w:rsidRPr="00A72249">
              <w:rPr>
                <w:sz w:val="20"/>
                <w:u w:val="single"/>
              </w:rPr>
              <w:t xml:space="preserve">(Please note that </w:t>
            </w:r>
            <w:r w:rsidRPr="00A72249">
              <w:rPr>
                <w:sz w:val="20"/>
                <w:u w:val="single"/>
              </w:rPr>
              <w:t xml:space="preserve">Legal </w:t>
            </w:r>
            <w:r w:rsidR="000B12C3">
              <w:rPr>
                <w:sz w:val="20"/>
                <w:u w:val="single"/>
              </w:rPr>
              <w:t>Trainee</w:t>
            </w:r>
            <w:r w:rsidRPr="00A72249">
              <w:rPr>
                <w:sz w:val="20"/>
                <w:u w:val="single"/>
              </w:rPr>
              <w:t>ship</w:t>
            </w:r>
            <w:r w:rsidR="00A72249" w:rsidRPr="00A72249">
              <w:rPr>
                <w:sz w:val="20"/>
                <w:u w:val="single"/>
              </w:rPr>
              <w:t xml:space="preserve"> (Legal Specialties)</w:t>
            </w:r>
            <w:r w:rsidRPr="00A72249">
              <w:rPr>
                <w:sz w:val="20"/>
                <w:u w:val="single"/>
              </w:rPr>
              <w:t xml:space="preserve"> salaries are not equated to a salary grade</w:t>
            </w:r>
            <w:r w:rsidR="00A72249" w:rsidRPr="00A72249">
              <w:rPr>
                <w:sz w:val="20"/>
                <w:u w:val="single"/>
              </w:rPr>
              <w:t>)</w:t>
            </w:r>
            <w:r w:rsidRPr="00A72249">
              <w:rPr>
                <w:sz w:val="20"/>
                <w:u w:val="single"/>
              </w:rPr>
              <w:t>.</w:t>
            </w:r>
            <w:r w:rsidRPr="00587C1A">
              <w:rPr>
                <w:sz w:val="20"/>
              </w:rPr>
              <w:t xml:space="preserve">  </w:t>
            </w:r>
          </w:p>
          <w:p w:rsidR="00822916" w:rsidRDefault="00822916" w:rsidP="00FA460B">
            <w:pPr>
              <w:jc w:val="both"/>
              <w:rPr>
                <w:sz w:val="20"/>
              </w:rPr>
            </w:pPr>
          </w:p>
          <w:p w:rsidR="004121C6" w:rsidRDefault="009A6440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There will be cases, based on prior graded State service, where State employees appointed to a </w:t>
            </w:r>
            <w:r w:rsidR="000B12C3">
              <w:rPr>
                <w:sz w:val="20"/>
              </w:rPr>
              <w:t>Trainee</w:t>
            </w:r>
            <w:r w:rsidRPr="00587C1A">
              <w:rPr>
                <w:sz w:val="20"/>
              </w:rPr>
              <w:t xml:space="preserve">ship will be compensated at a higher rate than </w:t>
            </w:r>
            <w:r w:rsidR="00B850FA">
              <w:rPr>
                <w:sz w:val="20"/>
              </w:rPr>
              <w:t>the rates</w:t>
            </w:r>
            <w:r w:rsidRPr="00587C1A">
              <w:rPr>
                <w:sz w:val="20"/>
              </w:rPr>
              <w:t xml:space="preserve"> indicated on the spreadsheet.  Additionally, salaries may vary depending on whether an incumbent qualifies for an Honors Premium (</w:t>
            </w:r>
            <w:r w:rsidR="000E2803">
              <w:rPr>
                <w:sz w:val="20"/>
              </w:rPr>
              <w:t>a bonus</w:t>
            </w:r>
            <w:r w:rsidRPr="00587C1A">
              <w:rPr>
                <w:sz w:val="20"/>
              </w:rPr>
              <w:t xml:space="preserve"> </w:t>
            </w:r>
            <w:r w:rsidR="00C322B7">
              <w:rPr>
                <w:sz w:val="20"/>
              </w:rPr>
              <w:t xml:space="preserve">sometimes awarded based upon </w:t>
            </w:r>
            <w:r w:rsidR="00F55302">
              <w:rPr>
                <w:sz w:val="20"/>
              </w:rPr>
              <w:t xml:space="preserve">the </w:t>
            </w:r>
            <w:r w:rsidR="000B12C3">
              <w:rPr>
                <w:sz w:val="20"/>
              </w:rPr>
              <w:t>Trainee</w:t>
            </w:r>
            <w:r w:rsidR="00F55302">
              <w:rPr>
                <w:sz w:val="20"/>
              </w:rPr>
              <w:t>’s performance in law school</w:t>
            </w:r>
            <w:r w:rsidRPr="00587C1A">
              <w:rPr>
                <w:sz w:val="20"/>
              </w:rPr>
              <w:t xml:space="preserve">).  </w:t>
            </w:r>
            <w:r w:rsidR="00540E0A" w:rsidRPr="00587C1A">
              <w:rPr>
                <w:sz w:val="20"/>
              </w:rPr>
              <w:t xml:space="preserve">Honors Premiums are available </w:t>
            </w:r>
            <w:r w:rsidR="00540E0A" w:rsidRPr="006D2C1D">
              <w:rPr>
                <w:sz w:val="20"/>
              </w:rPr>
              <w:t>only for the duration</w:t>
            </w:r>
            <w:r w:rsidR="00540E0A" w:rsidRPr="00587C1A">
              <w:rPr>
                <w:sz w:val="20"/>
              </w:rPr>
              <w:t xml:space="preserve"> of the </w:t>
            </w:r>
            <w:r w:rsidR="000B12C3">
              <w:rPr>
                <w:sz w:val="20"/>
              </w:rPr>
              <w:t>Trainee</w:t>
            </w:r>
            <w:r w:rsidR="00540E0A" w:rsidRPr="00587C1A">
              <w:rPr>
                <w:sz w:val="20"/>
              </w:rPr>
              <w:t xml:space="preserve">ship period.  </w:t>
            </w:r>
          </w:p>
          <w:p w:rsidR="004121C6" w:rsidRDefault="004121C6" w:rsidP="00FA460B">
            <w:pPr>
              <w:jc w:val="both"/>
              <w:rPr>
                <w:sz w:val="20"/>
              </w:rPr>
            </w:pPr>
          </w:p>
          <w:p w:rsidR="009A6440" w:rsidRPr="00587C1A" w:rsidRDefault="00D35739" w:rsidP="00FA46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As with all </w:t>
            </w:r>
            <w:r w:rsidR="000B12C3">
              <w:rPr>
                <w:sz w:val="20"/>
              </w:rPr>
              <w:t>Trainee</w:t>
            </w:r>
            <w:r>
              <w:rPr>
                <w:sz w:val="20"/>
              </w:rPr>
              <w:t>ships, ultimately t</w:t>
            </w:r>
            <w:r w:rsidR="009A6440" w:rsidRPr="00587C1A">
              <w:rPr>
                <w:sz w:val="20"/>
              </w:rPr>
              <w:t xml:space="preserve">he actual salary for these employees will be </w:t>
            </w:r>
            <w:r w:rsidR="0083764B">
              <w:rPr>
                <w:sz w:val="20"/>
              </w:rPr>
              <w:t>calculated</w:t>
            </w:r>
            <w:r w:rsidR="009A6440" w:rsidRPr="00587C1A">
              <w:rPr>
                <w:sz w:val="20"/>
              </w:rPr>
              <w:t xml:space="preserve"> by the Office of the State Comptroller.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9A6440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Advancement</w:t>
            </w:r>
          </w:p>
        </w:tc>
        <w:tc>
          <w:tcPr>
            <w:tcW w:w="7650" w:type="dxa"/>
          </w:tcPr>
          <w:p w:rsidR="00E669C8" w:rsidRPr="00587C1A" w:rsidRDefault="009A6440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F64631" w:rsidRPr="00587C1A">
              <w:rPr>
                <w:sz w:val="20"/>
              </w:rPr>
              <w:t xml:space="preserve">information </w:t>
            </w:r>
            <w:r w:rsidRPr="00587C1A">
              <w:rPr>
                <w:sz w:val="20"/>
              </w:rPr>
              <w:t xml:space="preserve">details how </w:t>
            </w:r>
            <w:r w:rsidR="00F64631" w:rsidRPr="00587C1A">
              <w:rPr>
                <w:sz w:val="20"/>
              </w:rPr>
              <w:t>incumbents progress throug</w:t>
            </w:r>
            <w:r w:rsidR="0085433C" w:rsidRPr="00587C1A">
              <w:rPr>
                <w:sz w:val="20"/>
              </w:rPr>
              <w:t xml:space="preserve">h a </w:t>
            </w:r>
            <w:r w:rsidR="000B12C3">
              <w:rPr>
                <w:sz w:val="20"/>
              </w:rPr>
              <w:t>Trainee</w:t>
            </w:r>
            <w:r w:rsidRPr="00587C1A">
              <w:rPr>
                <w:sz w:val="20"/>
              </w:rPr>
              <w:t>ship.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711A2E" w:rsidRPr="00587C1A" w:rsidRDefault="007B335C" w:rsidP="00FA460B">
            <w:pPr>
              <w:jc w:val="center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Advancement Salary</w:t>
            </w:r>
          </w:p>
        </w:tc>
        <w:tc>
          <w:tcPr>
            <w:tcW w:w="7650" w:type="dxa"/>
          </w:tcPr>
          <w:p w:rsidR="00E669C8" w:rsidRPr="00587C1A" w:rsidRDefault="00E669C8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7B335C" w:rsidRPr="00587C1A">
              <w:rPr>
                <w:sz w:val="20"/>
              </w:rPr>
              <w:t xml:space="preserve">information details </w:t>
            </w:r>
            <w:r w:rsidRPr="00587C1A">
              <w:rPr>
                <w:sz w:val="20"/>
              </w:rPr>
              <w:t xml:space="preserve">the </w:t>
            </w:r>
            <w:r w:rsidR="007B335C" w:rsidRPr="00587C1A">
              <w:rPr>
                <w:sz w:val="20"/>
              </w:rPr>
              <w:t xml:space="preserve">salary progression between </w:t>
            </w:r>
            <w:r w:rsidR="000B12C3">
              <w:rPr>
                <w:sz w:val="20"/>
              </w:rPr>
              <w:t>Trainee</w:t>
            </w:r>
            <w:r w:rsidR="007B335C" w:rsidRPr="00587C1A">
              <w:rPr>
                <w:sz w:val="20"/>
              </w:rPr>
              <w:t>ship Titles.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E669C8" w:rsidP="00FA460B">
            <w:pPr>
              <w:jc w:val="center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 xml:space="preserve">Performance </w:t>
            </w:r>
            <w:r w:rsidR="0038592F" w:rsidRPr="00587C1A">
              <w:rPr>
                <w:b/>
                <w:sz w:val="20"/>
              </w:rPr>
              <w:t xml:space="preserve">Advancement Upon Completion of a </w:t>
            </w:r>
            <w:r w:rsidRPr="00587C1A">
              <w:rPr>
                <w:b/>
                <w:sz w:val="20"/>
              </w:rPr>
              <w:t xml:space="preserve">Level </w:t>
            </w:r>
            <w:r w:rsidR="0038592F" w:rsidRPr="00587C1A">
              <w:rPr>
                <w:b/>
                <w:sz w:val="20"/>
              </w:rPr>
              <w:t>(Effective Performance)</w:t>
            </w:r>
          </w:p>
          <w:p w:rsidR="0038592F" w:rsidRPr="00587C1A" w:rsidRDefault="0038592F" w:rsidP="00FA460B">
            <w:pPr>
              <w:jc w:val="center"/>
              <w:rPr>
                <w:sz w:val="20"/>
              </w:rPr>
            </w:pPr>
          </w:p>
        </w:tc>
        <w:tc>
          <w:tcPr>
            <w:tcW w:w="7650" w:type="dxa"/>
          </w:tcPr>
          <w:p w:rsidR="00E669C8" w:rsidRPr="00587C1A" w:rsidRDefault="00E669C8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38592F" w:rsidRPr="00587C1A">
              <w:rPr>
                <w:sz w:val="20"/>
              </w:rPr>
              <w:t xml:space="preserve">number represents the advancement increment value an incumbent receives when transitioning between </w:t>
            </w:r>
            <w:r w:rsidR="000B12C3">
              <w:rPr>
                <w:sz w:val="20"/>
              </w:rPr>
              <w:t>Trainee</w:t>
            </w:r>
            <w:r w:rsidR="0038592F" w:rsidRPr="00587C1A">
              <w:rPr>
                <w:sz w:val="20"/>
              </w:rPr>
              <w:t xml:space="preserve">ship </w:t>
            </w:r>
            <w:r w:rsidR="0085433C" w:rsidRPr="00587C1A">
              <w:rPr>
                <w:sz w:val="20"/>
              </w:rPr>
              <w:t>T</w:t>
            </w:r>
            <w:r w:rsidR="0038592F" w:rsidRPr="00587C1A">
              <w:rPr>
                <w:sz w:val="20"/>
              </w:rPr>
              <w:t>itles if that incumbent is rated “Effective.”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38592F" w:rsidRPr="00587C1A" w:rsidRDefault="0038592F" w:rsidP="00FA460B">
            <w:pPr>
              <w:jc w:val="center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 xml:space="preserve">Performance Advancement Upon Completion of a Level (Outstanding </w:t>
            </w:r>
            <w:r w:rsidR="007071BF" w:rsidRPr="00587C1A">
              <w:rPr>
                <w:b/>
                <w:sz w:val="20"/>
              </w:rPr>
              <w:t xml:space="preserve">or Substantially Exceeds </w:t>
            </w:r>
            <w:r w:rsidRPr="00587C1A">
              <w:rPr>
                <w:b/>
                <w:sz w:val="20"/>
              </w:rPr>
              <w:t>Performance)</w:t>
            </w:r>
          </w:p>
          <w:p w:rsidR="00E669C8" w:rsidRPr="00587C1A" w:rsidRDefault="00E669C8" w:rsidP="00FA460B">
            <w:pPr>
              <w:jc w:val="center"/>
              <w:rPr>
                <w:sz w:val="20"/>
              </w:rPr>
            </w:pPr>
          </w:p>
        </w:tc>
        <w:tc>
          <w:tcPr>
            <w:tcW w:w="7650" w:type="dxa"/>
          </w:tcPr>
          <w:p w:rsidR="0038592F" w:rsidRPr="00587C1A" w:rsidRDefault="0038592F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>This number represents the advancement increment value an incumbent receives when tra</w:t>
            </w:r>
            <w:r w:rsidR="0085433C" w:rsidRPr="00587C1A">
              <w:rPr>
                <w:sz w:val="20"/>
              </w:rPr>
              <w:t xml:space="preserve">nsitioning between </w:t>
            </w:r>
            <w:r w:rsidR="000B12C3">
              <w:rPr>
                <w:sz w:val="20"/>
              </w:rPr>
              <w:t>Trainee</w:t>
            </w:r>
            <w:r w:rsidR="0085433C" w:rsidRPr="00587C1A">
              <w:rPr>
                <w:sz w:val="20"/>
              </w:rPr>
              <w:t>ship T</w:t>
            </w:r>
            <w:r w:rsidRPr="00587C1A">
              <w:rPr>
                <w:sz w:val="20"/>
              </w:rPr>
              <w:t>itles if that incumbent is rated “Outstanding.”</w:t>
            </w:r>
            <w:r w:rsidR="00DD6937" w:rsidRPr="00587C1A">
              <w:rPr>
                <w:sz w:val="20"/>
              </w:rPr>
              <w:t xml:space="preserve">  </w:t>
            </w:r>
            <w:r w:rsidR="008806A4">
              <w:rPr>
                <w:sz w:val="20"/>
              </w:rPr>
              <w:t>(For these purposes, “Outstanding” and “Substantially Exceeds” should be considered synonymous.</w:t>
            </w:r>
            <w:r w:rsidR="00AB2AD2">
              <w:rPr>
                <w:sz w:val="20"/>
              </w:rPr>
              <w:t xml:space="preserve">  For the non-legal </w:t>
            </w:r>
            <w:r w:rsidR="000B12C3">
              <w:rPr>
                <w:sz w:val="20"/>
              </w:rPr>
              <w:t>Trainee</w:t>
            </w:r>
            <w:r w:rsidR="00AB2AD2">
              <w:rPr>
                <w:sz w:val="20"/>
              </w:rPr>
              <w:t>ships, described in other memoranda</w:t>
            </w:r>
            <w:r w:rsidR="001B1FA6">
              <w:rPr>
                <w:sz w:val="20"/>
              </w:rPr>
              <w:t xml:space="preserve"> and spreadsheets</w:t>
            </w:r>
            <w:r w:rsidR="00AB2AD2">
              <w:rPr>
                <w:sz w:val="20"/>
              </w:rPr>
              <w:t xml:space="preserve">, “Substantially Exceeds” is the </w:t>
            </w:r>
            <w:r w:rsidR="00FA12AB">
              <w:rPr>
                <w:sz w:val="20"/>
              </w:rPr>
              <w:t>term more commonly used to express the concept</w:t>
            </w:r>
            <w:r w:rsidR="00AB2AD2">
              <w:rPr>
                <w:sz w:val="20"/>
              </w:rPr>
              <w:t>.</w:t>
            </w:r>
            <w:r w:rsidR="008806A4">
              <w:rPr>
                <w:sz w:val="20"/>
              </w:rPr>
              <w:t>)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9A6440" w:rsidTr="00587C1A">
        <w:tc>
          <w:tcPr>
            <w:tcW w:w="2358" w:type="dxa"/>
          </w:tcPr>
          <w:p w:rsidR="009A6440" w:rsidRPr="00587C1A" w:rsidRDefault="009A6440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Not To Exceed Amount</w:t>
            </w:r>
          </w:p>
        </w:tc>
        <w:tc>
          <w:tcPr>
            <w:tcW w:w="7650" w:type="dxa"/>
          </w:tcPr>
          <w:p w:rsidR="007272CE" w:rsidRDefault="007272CE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>This number represents the Job Rate of the salary grade of the full performance level title</w:t>
            </w:r>
            <w:r w:rsidR="00B44060">
              <w:rPr>
                <w:sz w:val="20"/>
              </w:rPr>
              <w:t xml:space="preserve"> (or “Target Title”)</w:t>
            </w:r>
            <w:r w:rsidR="001E384D">
              <w:rPr>
                <w:sz w:val="20"/>
              </w:rPr>
              <w:t xml:space="preserve"> – a PS&amp;T Grade 25, as most Legal Traineeships lead to a Target Title (or “Journey Level”) which is allocated to Grade 25.</w:t>
            </w:r>
            <w:r w:rsidRPr="00587C1A">
              <w:rPr>
                <w:sz w:val="20"/>
              </w:rPr>
              <w:t xml:space="preserve">  Due to prior graded State service, certain State employees can enter a </w:t>
            </w:r>
            <w:r w:rsidR="000B12C3">
              <w:rPr>
                <w:sz w:val="20"/>
              </w:rPr>
              <w:t>Trainee</w:t>
            </w:r>
            <w:r w:rsidRPr="00587C1A">
              <w:rPr>
                <w:sz w:val="20"/>
              </w:rPr>
              <w:t>ship above this rate and/or have their salary progress beyond this rate.</w:t>
            </w:r>
          </w:p>
          <w:p w:rsidR="00B44060" w:rsidRPr="00587C1A" w:rsidRDefault="00B44060" w:rsidP="00FA460B">
            <w:pPr>
              <w:jc w:val="both"/>
              <w:rPr>
                <w:sz w:val="20"/>
              </w:rPr>
            </w:pPr>
          </w:p>
          <w:p w:rsidR="009A6440" w:rsidRPr="00587C1A" w:rsidRDefault="007272CE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>This number</w:t>
            </w:r>
            <w:r w:rsidR="00235B66">
              <w:rPr>
                <w:sz w:val="20"/>
              </w:rPr>
              <w:t xml:space="preserve"> will</w:t>
            </w:r>
            <w:r w:rsidRPr="00587C1A">
              <w:rPr>
                <w:sz w:val="20"/>
              </w:rPr>
              <w:t xml:space="preserve"> var</w:t>
            </w:r>
            <w:r w:rsidR="00235B66">
              <w:rPr>
                <w:sz w:val="20"/>
              </w:rPr>
              <w:t>y</w:t>
            </w:r>
            <w:r w:rsidRPr="00587C1A">
              <w:rPr>
                <w:sz w:val="20"/>
              </w:rPr>
              <w:t xml:space="preserve"> </w:t>
            </w:r>
            <w:r w:rsidR="005A4B37" w:rsidRPr="00587C1A">
              <w:rPr>
                <w:sz w:val="20"/>
              </w:rPr>
              <w:t xml:space="preserve">for those who are progressing towards the full performance level title of Senior Attorney based on </w:t>
            </w:r>
            <w:r w:rsidRPr="00587C1A">
              <w:rPr>
                <w:sz w:val="20"/>
              </w:rPr>
              <w:t>the Negotiating Unit (NU) designation of the full performance level title</w:t>
            </w:r>
            <w:r w:rsidR="005E2F82">
              <w:rPr>
                <w:sz w:val="20"/>
              </w:rPr>
              <w:t>.</w:t>
            </w:r>
            <w:r w:rsidR="00235B66">
              <w:rPr>
                <w:sz w:val="20"/>
              </w:rPr>
              <w:t xml:space="preserve">  (When designated M/C,</w:t>
            </w:r>
            <w:r w:rsidR="00B339B3">
              <w:rPr>
                <w:sz w:val="20"/>
              </w:rPr>
              <w:t xml:space="preserve"> the title of</w:t>
            </w:r>
            <w:r w:rsidR="00235B66">
              <w:rPr>
                <w:sz w:val="20"/>
              </w:rPr>
              <w:t xml:space="preserve"> Senior Attorney is allocated to M-1.)</w:t>
            </w:r>
            <w:r w:rsidR="005E2F82">
              <w:rPr>
                <w:sz w:val="20"/>
              </w:rPr>
              <w:t xml:space="preserve">  </w:t>
            </w:r>
            <w:r w:rsidR="001F57C2">
              <w:rPr>
                <w:sz w:val="20"/>
              </w:rPr>
              <w:t>PS&amp;T is the default unit for most Target Ti</w:t>
            </w:r>
            <w:r w:rsidR="001A754A">
              <w:rPr>
                <w:sz w:val="20"/>
              </w:rPr>
              <w:t>tles for the Legal Traineeships and, hence, this memorandum and the accompanying spreadsheet should apply in most cases.</w:t>
            </w:r>
            <w:r w:rsidR="00657A83">
              <w:rPr>
                <w:sz w:val="20"/>
              </w:rPr>
              <w:t xml:space="preserve">  As noted the grade allocation for PS&amp;T for most of the Target Titles to which Legal Traineeships lead is Grade 25.</w:t>
            </w:r>
          </w:p>
          <w:p w:rsidR="009A6440" w:rsidRPr="00587C1A" w:rsidRDefault="009A6440" w:rsidP="00FA460B">
            <w:pPr>
              <w:jc w:val="both"/>
              <w:rPr>
                <w:sz w:val="20"/>
              </w:rPr>
            </w:pPr>
          </w:p>
        </w:tc>
      </w:tr>
    </w:tbl>
    <w:p w:rsidR="00B6386D" w:rsidRDefault="00B6386D" w:rsidP="00FA460B">
      <w:pPr>
        <w:jc w:val="both"/>
        <w:rPr>
          <w:szCs w:val="24"/>
        </w:rPr>
      </w:pPr>
    </w:p>
    <w:p w:rsidR="00FB1F2E" w:rsidRDefault="00B6386D" w:rsidP="00FA460B">
      <w:pPr>
        <w:jc w:val="both"/>
        <w:rPr>
          <w:b/>
          <w:sz w:val="28"/>
          <w:szCs w:val="28"/>
        </w:rPr>
      </w:pPr>
      <w:r>
        <w:rPr>
          <w:szCs w:val="24"/>
        </w:rPr>
        <w:br w:type="page"/>
      </w:r>
      <w:r w:rsidR="00FB1F2E" w:rsidRPr="00170F7A">
        <w:rPr>
          <w:b/>
          <w:sz w:val="28"/>
          <w:szCs w:val="28"/>
        </w:rPr>
        <w:lastRenderedPageBreak/>
        <w:t>ATTACHMENT A</w:t>
      </w:r>
      <w:r w:rsidR="00FB1F2E">
        <w:rPr>
          <w:b/>
          <w:sz w:val="28"/>
          <w:szCs w:val="28"/>
        </w:rPr>
        <w:t xml:space="preserve"> – </w:t>
      </w:r>
      <w:r w:rsidR="000B12C3">
        <w:rPr>
          <w:b/>
          <w:sz w:val="28"/>
          <w:szCs w:val="28"/>
        </w:rPr>
        <w:t>TRAINEE</w:t>
      </w:r>
      <w:r w:rsidR="00FB1F2E">
        <w:rPr>
          <w:b/>
          <w:sz w:val="28"/>
          <w:szCs w:val="28"/>
        </w:rPr>
        <w:t xml:space="preserve">SHIP </w:t>
      </w:r>
      <w:r w:rsidR="00832FF6">
        <w:rPr>
          <w:b/>
          <w:sz w:val="28"/>
          <w:szCs w:val="28"/>
        </w:rPr>
        <w:t>EXCEL</w:t>
      </w:r>
      <w:r w:rsidR="00FB1F2E">
        <w:rPr>
          <w:b/>
          <w:sz w:val="28"/>
          <w:szCs w:val="28"/>
        </w:rPr>
        <w:t xml:space="preserve"> SPREADSHEET LEGEND</w:t>
      </w:r>
    </w:p>
    <w:p w:rsidR="00FB1F2E" w:rsidRDefault="00FB1F2E" w:rsidP="00FA460B">
      <w:pPr>
        <w:jc w:val="both"/>
      </w:pPr>
    </w:p>
    <w:p w:rsidR="00FB1F2E" w:rsidRPr="00B6386D" w:rsidRDefault="007A00E0" w:rsidP="00FA460B">
      <w:pPr>
        <w:tabs>
          <w:tab w:val="left" w:pos="360"/>
        </w:tabs>
        <w:jc w:val="both"/>
        <w:rPr>
          <w:b/>
          <w:u w:val="single"/>
        </w:rPr>
      </w:pPr>
      <w:r>
        <w:rPr>
          <w:b/>
        </w:rPr>
        <w:t>B.</w:t>
      </w:r>
      <w:r>
        <w:rPr>
          <w:b/>
        </w:rPr>
        <w:tab/>
      </w:r>
      <w:r w:rsidR="00FB1F2E">
        <w:rPr>
          <w:b/>
          <w:u w:val="single"/>
        </w:rPr>
        <w:t xml:space="preserve">Full Performance Title Level – </w:t>
      </w:r>
      <w:r w:rsidR="00FB1F2E" w:rsidRPr="00B6386D">
        <w:rPr>
          <w:b/>
          <w:u w:val="single"/>
        </w:rPr>
        <w:t>Headers and Descriptions</w:t>
      </w:r>
    </w:p>
    <w:p w:rsidR="00FB1F2E" w:rsidRDefault="00FB1F2E" w:rsidP="00FA460B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650"/>
      </w:tblGrid>
      <w:tr w:rsidR="00FB1F2E" w:rsidTr="00587C1A">
        <w:tc>
          <w:tcPr>
            <w:tcW w:w="2358" w:type="dxa"/>
            <w:shd w:val="clear" w:color="auto" w:fill="B3B3B3"/>
          </w:tcPr>
          <w:p w:rsidR="00FB1F2E" w:rsidRPr="00587C1A" w:rsidRDefault="00FB1F2E" w:rsidP="00FA460B">
            <w:pPr>
              <w:jc w:val="both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Header</w:t>
            </w:r>
          </w:p>
        </w:tc>
        <w:tc>
          <w:tcPr>
            <w:tcW w:w="7650" w:type="dxa"/>
            <w:shd w:val="clear" w:color="auto" w:fill="B3B3B3"/>
          </w:tcPr>
          <w:p w:rsidR="00FB1F2E" w:rsidRPr="00587C1A" w:rsidRDefault="00FB1F2E" w:rsidP="00FA460B">
            <w:pPr>
              <w:jc w:val="both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Description</w:t>
            </w:r>
          </w:p>
        </w:tc>
      </w:tr>
      <w:tr w:rsidR="00FB1F2E" w:rsidTr="00587C1A">
        <w:tc>
          <w:tcPr>
            <w:tcW w:w="2358" w:type="dxa"/>
          </w:tcPr>
          <w:p w:rsidR="00FB1F2E" w:rsidRPr="00587C1A" w:rsidRDefault="00B14D35" w:rsidP="00DF7DC3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Full Performance Level Title</w:t>
            </w:r>
          </w:p>
        </w:tc>
        <w:tc>
          <w:tcPr>
            <w:tcW w:w="7650" w:type="dxa"/>
          </w:tcPr>
          <w:p w:rsidR="00B14D35" w:rsidRPr="00587C1A" w:rsidRDefault="00B14D35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is the “graded” title to which all State employees move upon completion of a </w:t>
            </w:r>
            <w:r w:rsidR="000B12C3">
              <w:rPr>
                <w:sz w:val="20"/>
              </w:rPr>
              <w:t>Trainee</w:t>
            </w:r>
            <w:r w:rsidRPr="00587C1A">
              <w:rPr>
                <w:sz w:val="20"/>
              </w:rPr>
              <w:t>ship.</w:t>
            </w:r>
            <w:r w:rsidR="00B21372">
              <w:rPr>
                <w:sz w:val="20"/>
              </w:rPr>
              <w:t xml:space="preserve">  Note that there are various legal titles into which a legal </w:t>
            </w:r>
            <w:r w:rsidR="000B12C3">
              <w:rPr>
                <w:sz w:val="20"/>
              </w:rPr>
              <w:t>Trainee</w:t>
            </w:r>
            <w:r w:rsidR="00B21372">
              <w:rPr>
                <w:sz w:val="20"/>
              </w:rPr>
              <w:t>ship can lead.</w:t>
            </w:r>
            <w:r w:rsidR="00BD21D5">
              <w:rPr>
                <w:sz w:val="20"/>
              </w:rPr>
              <w:t xml:space="preserve">  The Full Performance title sometimes </w:t>
            </w:r>
            <w:r w:rsidR="00641C08">
              <w:rPr>
                <w:sz w:val="20"/>
              </w:rPr>
              <w:t xml:space="preserve">also can be </w:t>
            </w:r>
            <w:r w:rsidR="00BD21D5">
              <w:rPr>
                <w:sz w:val="20"/>
              </w:rPr>
              <w:t xml:space="preserve">known as the </w:t>
            </w:r>
            <w:r w:rsidR="00BB3BA4">
              <w:rPr>
                <w:sz w:val="20"/>
              </w:rPr>
              <w:t>“Target Title</w:t>
            </w:r>
            <w:r w:rsidR="00457AA7">
              <w:rPr>
                <w:sz w:val="20"/>
              </w:rPr>
              <w:t>.”</w:t>
            </w:r>
            <w:bookmarkStart w:id="0" w:name="_GoBack"/>
            <w:bookmarkEnd w:id="0"/>
          </w:p>
          <w:p w:rsidR="00FB1F2E" w:rsidRPr="00587C1A" w:rsidRDefault="00FB1F2E" w:rsidP="00FA460B">
            <w:pPr>
              <w:jc w:val="both"/>
              <w:rPr>
                <w:sz w:val="20"/>
              </w:rPr>
            </w:pPr>
          </w:p>
        </w:tc>
      </w:tr>
      <w:tr w:rsidR="00FB1F2E" w:rsidTr="00587C1A">
        <w:tc>
          <w:tcPr>
            <w:tcW w:w="2358" w:type="dxa"/>
          </w:tcPr>
          <w:p w:rsidR="00FB1F2E" w:rsidRPr="00587C1A" w:rsidRDefault="0038268D" w:rsidP="00DF7DC3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Qualifications</w:t>
            </w:r>
          </w:p>
        </w:tc>
        <w:tc>
          <w:tcPr>
            <w:tcW w:w="7650" w:type="dxa"/>
          </w:tcPr>
          <w:p w:rsidR="00FB1F2E" w:rsidRPr="00587C1A" w:rsidRDefault="00FB1F2E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These are the minimum qualifications associated with appointment to </w:t>
            </w:r>
            <w:r w:rsidR="0038268D" w:rsidRPr="00587C1A">
              <w:rPr>
                <w:sz w:val="20"/>
              </w:rPr>
              <w:t>the full performance l</w:t>
            </w:r>
            <w:r w:rsidR="00EF012E" w:rsidRPr="00587C1A">
              <w:rPr>
                <w:sz w:val="20"/>
              </w:rPr>
              <w:t xml:space="preserve">evel </w:t>
            </w:r>
            <w:r w:rsidR="0038268D" w:rsidRPr="00587C1A">
              <w:rPr>
                <w:sz w:val="20"/>
              </w:rPr>
              <w:t>t</w:t>
            </w:r>
            <w:r w:rsidRPr="00587C1A">
              <w:rPr>
                <w:sz w:val="20"/>
              </w:rPr>
              <w:t>itle</w:t>
            </w:r>
            <w:r w:rsidR="00011B56">
              <w:rPr>
                <w:sz w:val="20"/>
              </w:rPr>
              <w:t xml:space="preserve"> (also known as the “Target” title)</w:t>
            </w:r>
            <w:r w:rsidRPr="00587C1A">
              <w:rPr>
                <w:sz w:val="20"/>
              </w:rPr>
              <w:t xml:space="preserve">.  Appointment can occur at </w:t>
            </w:r>
            <w:r w:rsidR="00EF012E" w:rsidRPr="00587C1A">
              <w:rPr>
                <w:sz w:val="20"/>
              </w:rPr>
              <w:t xml:space="preserve">this level without progressing through the </w:t>
            </w:r>
            <w:r w:rsidR="000B12C3">
              <w:rPr>
                <w:sz w:val="20"/>
              </w:rPr>
              <w:t>Trainee</w:t>
            </w:r>
            <w:r w:rsidR="00EF012E" w:rsidRPr="00587C1A">
              <w:rPr>
                <w:sz w:val="20"/>
              </w:rPr>
              <w:t xml:space="preserve">ship </w:t>
            </w:r>
            <w:r w:rsidRPr="00587C1A">
              <w:rPr>
                <w:sz w:val="20"/>
              </w:rPr>
              <w:t>depending on qualifications</w:t>
            </w:r>
            <w:r w:rsidR="006C165F">
              <w:rPr>
                <w:sz w:val="20"/>
              </w:rPr>
              <w:t>, as noted</w:t>
            </w:r>
            <w:r w:rsidRPr="00587C1A">
              <w:rPr>
                <w:sz w:val="20"/>
              </w:rPr>
              <w:t>.</w:t>
            </w:r>
          </w:p>
          <w:p w:rsidR="00FB1F2E" w:rsidRPr="00587C1A" w:rsidRDefault="00FB1F2E" w:rsidP="00FA460B">
            <w:pPr>
              <w:jc w:val="both"/>
              <w:rPr>
                <w:sz w:val="20"/>
              </w:rPr>
            </w:pPr>
          </w:p>
        </w:tc>
      </w:tr>
      <w:tr w:rsidR="00FB1F2E" w:rsidTr="00587C1A">
        <w:tc>
          <w:tcPr>
            <w:tcW w:w="2358" w:type="dxa"/>
          </w:tcPr>
          <w:p w:rsidR="00FB1F2E" w:rsidRPr="00587C1A" w:rsidRDefault="0038268D" w:rsidP="00DF7DC3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Grade</w:t>
            </w:r>
          </w:p>
        </w:tc>
        <w:tc>
          <w:tcPr>
            <w:tcW w:w="7650" w:type="dxa"/>
          </w:tcPr>
          <w:p w:rsidR="0038268D" w:rsidRPr="00587C1A" w:rsidRDefault="0038268D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3D3CB6" w:rsidRPr="00587C1A">
              <w:rPr>
                <w:sz w:val="20"/>
              </w:rPr>
              <w:t xml:space="preserve">represents </w:t>
            </w:r>
            <w:r w:rsidRPr="00587C1A">
              <w:rPr>
                <w:sz w:val="20"/>
              </w:rPr>
              <w:t>the salary grade associated with the full performance level title</w:t>
            </w:r>
            <w:r w:rsidR="00BD21D5">
              <w:rPr>
                <w:sz w:val="20"/>
              </w:rPr>
              <w:t xml:space="preserve"> (also known as the “Target” title)</w:t>
            </w:r>
            <w:r w:rsidRPr="00587C1A">
              <w:rPr>
                <w:sz w:val="20"/>
              </w:rPr>
              <w:t>.</w:t>
            </w:r>
            <w:r w:rsidR="00F068EF">
              <w:rPr>
                <w:sz w:val="20"/>
              </w:rPr>
              <w:t xml:space="preserve">  In most cases this is a PS&amp;T Grade 25.</w:t>
            </w:r>
          </w:p>
          <w:p w:rsidR="00FB1F2E" w:rsidRPr="00587C1A" w:rsidRDefault="00FB1F2E" w:rsidP="00FA460B">
            <w:pPr>
              <w:jc w:val="both"/>
              <w:rPr>
                <w:sz w:val="20"/>
              </w:rPr>
            </w:pPr>
          </w:p>
        </w:tc>
      </w:tr>
      <w:tr w:rsidR="00F23697" w:rsidTr="00587C1A">
        <w:tc>
          <w:tcPr>
            <w:tcW w:w="2358" w:type="dxa"/>
          </w:tcPr>
          <w:p w:rsidR="00F23697" w:rsidRPr="00587C1A" w:rsidRDefault="00F23697" w:rsidP="00DF7DC3">
            <w:pPr>
              <w:jc w:val="center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Salary</w:t>
            </w:r>
          </w:p>
        </w:tc>
        <w:tc>
          <w:tcPr>
            <w:tcW w:w="7650" w:type="dxa"/>
          </w:tcPr>
          <w:p w:rsidR="00F23697" w:rsidRPr="00587C1A" w:rsidRDefault="00F23697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2E3B02" w:rsidRPr="00587C1A">
              <w:rPr>
                <w:sz w:val="20"/>
              </w:rPr>
              <w:t xml:space="preserve">indicates what the salary of an incumbent will be when </w:t>
            </w:r>
            <w:r w:rsidR="00797406" w:rsidRPr="00587C1A">
              <w:rPr>
                <w:sz w:val="20"/>
                <w:u w:val="single"/>
              </w:rPr>
              <w:t>successfully</w:t>
            </w:r>
            <w:r w:rsidR="00797406" w:rsidRPr="00587C1A">
              <w:rPr>
                <w:sz w:val="20"/>
              </w:rPr>
              <w:t xml:space="preserve"> </w:t>
            </w:r>
            <w:r w:rsidR="002E3B02" w:rsidRPr="00587C1A">
              <w:rPr>
                <w:sz w:val="20"/>
              </w:rPr>
              <w:t>transiti</w:t>
            </w:r>
            <w:r w:rsidR="00797406" w:rsidRPr="00587C1A">
              <w:rPr>
                <w:sz w:val="20"/>
              </w:rPr>
              <w:t>o</w:t>
            </w:r>
            <w:r w:rsidR="002E3B02" w:rsidRPr="00587C1A">
              <w:rPr>
                <w:sz w:val="20"/>
              </w:rPr>
              <w:t>n</w:t>
            </w:r>
            <w:r w:rsidR="00797406" w:rsidRPr="00587C1A">
              <w:rPr>
                <w:sz w:val="20"/>
              </w:rPr>
              <w:t>in</w:t>
            </w:r>
            <w:r w:rsidR="002E3B02" w:rsidRPr="00587C1A">
              <w:rPr>
                <w:sz w:val="20"/>
              </w:rPr>
              <w:t xml:space="preserve">g to the </w:t>
            </w:r>
            <w:r w:rsidR="00C92F82" w:rsidRPr="00587C1A">
              <w:rPr>
                <w:sz w:val="20"/>
              </w:rPr>
              <w:t>full performance level title</w:t>
            </w:r>
            <w:r w:rsidR="00DE2F01">
              <w:rPr>
                <w:sz w:val="20"/>
              </w:rPr>
              <w:t xml:space="preserve"> (or “</w:t>
            </w:r>
            <w:r w:rsidR="004E74A3">
              <w:rPr>
                <w:sz w:val="20"/>
              </w:rPr>
              <w:t>T</w:t>
            </w:r>
            <w:r w:rsidR="00DE2F01">
              <w:rPr>
                <w:sz w:val="20"/>
              </w:rPr>
              <w:t>arget” title)</w:t>
            </w:r>
            <w:r w:rsidR="00C92F82" w:rsidRPr="00587C1A">
              <w:rPr>
                <w:sz w:val="20"/>
              </w:rPr>
              <w:t>.</w:t>
            </w:r>
            <w:r w:rsidR="002E3B02" w:rsidRPr="00587C1A">
              <w:rPr>
                <w:sz w:val="20"/>
              </w:rPr>
              <w:t xml:space="preserve">  </w:t>
            </w:r>
            <w:r w:rsidR="001530FB" w:rsidRPr="00587C1A">
              <w:rPr>
                <w:sz w:val="20"/>
              </w:rPr>
              <w:t xml:space="preserve">The salary at the full performance level title will be the higher of an incumbent's current salary when completing the </w:t>
            </w:r>
            <w:r w:rsidR="000B12C3">
              <w:rPr>
                <w:sz w:val="20"/>
              </w:rPr>
              <w:t>Trainee</w:t>
            </w:r>
            <w:r w:rsidR="001530FB" w:rsidRPr="00587C1A">
              <w:rPr>
                <w:sz w:val="20"/>
              </w:rPr>
              <w:t>ship</w:t>
            </w:r>
            <w:r w:rsidR="00E717D3" w:rsidRPr="00587C1A">
              <w:rPr>
                <w:sz w:val="20"/>
              </w:rPr>
              <w:t xml:space="preserve"> (minus any honor’s premium)</w:t>
            </w:r>
            <w:r w:rsidR="001530FB" w:rsidRPr="00587C1A">
              <w:rPr>
                <w:sz w:val="20"/>
              </w:rPr>
              <w:t xml:space="preserve"> </w:t>
            </w:r>
            <w:r w:rsidR="001530FB" w:rsidRPr="00587C1A">
              <w:rPr>
                <w:b/>
                <w:sz w:val="20"/>
                <w:u w:val="single"/>
              </w:rPr>
              <w:t>OR</w:t>
            </w:r>
            <w:r w:rsidR="001530FB" w:rsidRPr="00587C1A">
              <w:rPr>
                <w:sz w:val="20"/>
              </w:rPr>
              <w:t xml:space="preserve"> the Hiring Rate of the PS&amp;T Grade 25 or the M/C M-1 level.</w:t>
            </w:r>
            <w:r w:rsidR="00183CAC">
              <w:rPr>
                <w:sz w:val="20"/>
              </w:rPr>
              <w:t xml:space="preserve">  (PS&amp;T Grade 25 applies in most instances.)</w:t>
            </w:r>
            <w:r w:rsidR="001530FB" w:rsidRPr="00587C1A">
              <w:rPr>
                <w:sz w:val="20"/>
              </w:rPr>
              <w:t xml:space="preserve">  </w:t>
            </w:r>
            <w:r w:rsidR="002E3B02" w:rsidRPr="00587C1A">
              <w:rPr>
                <w:sz w:val="20"/>
              </w:rPr>
              <w:t xml:space="preserve">There is </w:t>
            </w:r>
            <w:r w:rsidR="002E3B02" w:rsidRPr="00587C1A">
              <w:rPr>
                <w:sz w:val="20"/>
                <w:u w:val="single"/>
              </w:rPr>
              <w:t>no Increase Upon Completion</w:t>
            </w:r>
            <w:r w:rsidR="002E3B02" w:rsidRPr="00587C1A">
              <w:rPr>
                <w:sz w:val="20"/>
              </w:rPr>
              <w:t xml:space="preserve"> amount associated with Legal </w:t>
            </w:r>
            <w:r w:rsidR="000B12C3">
              <w:rPr>
                <w:sz w:val="20"/>
              </w:rPr>
              <w:t>Trainee</w:t>
            </w:r>
            <w:r w:rsidR="002E3B02" w:rsidRPr="00587C1A">
              <w:rPr>
                <w:sz w:val="20"/>
              </w:rPr>
              <w:t>ships.</w:t>
            </w:r>
          </w:p>
          <w:p w:rsidR="00F23697" w:rsidRPr="00587C1A" w:rsidRDefault="00F23697" w:rsidP="00FA460B">
            <w:pPr>
              <w:jc w:val="both"/>
              <w:rPr>
                <w:sz w:val="20"/>
              </w:rPr>
            </w:pPr>
          </w:p>
        </w:tc>
      </w:tr>
      <w:tr w:rsidR="006766B1" w:rsidTr="00587C1A">
        <w:tc>
          <w:tcPr>
            <w:tcW w:w="2358" w:type="dxa"/>
          </w:tcPr>
          <w:p w:rsidR="006766B1" w:rsidRPr="00587C1A" w:rsidRDefault="006766B1" w:rsidP="00DF7DC3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Not To Exceed Amount</w:t>
            </w:r>
          </w:p>
        </w:tc>
        <w:tc>
          <w:tcPr>
            <w:tcW w:w="7650" w:type="dxa"/>
          </w:tcPr>
          <w:p w:rsidR="006766B1" w:rsidRPr="00587C1A" w:rsidRDefault="006766B1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number represents the Job Rate of the salary grade of the full performance level title.  Due to prior graded State service, certain State employees can enter a </w:t>
            </w:r>
            <w:r w:rsidR="000B12C3">
              <w:rPr>
                <w:sz w:val="20"/>
              </w:rPr>
              <w:t>Trainee</w:t>
            </w:r>
            <w:r w:rsidRPr="00587C1A">
              <w:rPr>
                <w:sz w:val="20"/>
              </w:rPr>
              <w:t>ship above this rate and/or have their salary progress beyond this rate.</w:t>
            </w:r>
          </w:p>
          <w:p w:rsidR="006766B1" w:rsidRPr="00587C1A" w:rsidRDefault="006766B1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>This number varies for those who are progressing towards the full performance level title of Senior Attorney based on the Negotiating Unit (NU) designation of the full performance le</w:t>
            </w:r>
            <w:r w:rsidR="00DA5DF4">
              <w:rPr>
                <w:sz w:val="20"/>
              </w:rPr>
              <w:t>vel title, but in most cases a PS&amp;T Grade 25 will apply</w:t>
            </w:r>
            <w:r w:rsidR="00645BFF" w:rsidRPr="00587C1A">
              <w:rPr>
                <w:sz w:val="20"/>
              </w:rPr>
              <w:t>.</w:t>
            </w:r>
          </w:p>
          <w:p w:rsidR="006766B1" w:rsidRPr="00587C1A" w:rsidRDefault="006766B1" w:rsidP="00FA460B">
            <w:pPr>
              <w:jc w:val="both"/>
              <w:rPr>
                <w:sz w:val="20"/>
              </w:rPr>
            </w:pPr>
          </w:p>
        </w:tc>
      </w:tr>
    </w:tbl>
    <w:p w:rsidR="00BE4CD2" w:rsidRPr="00823187" w:rsidRDefault="00BE4CD2" w:rsidP="00FA460B">
      <w:pPr>
        <w:jc w:val="both"/>
      </w:pPr>
    </w:p>
    <w:sectPr w:rsidR="00BE4CD2" w:rsidRPr="00823187" w:rsidSect="00125B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1A" w:rsidRDefault="00FD011A">
      <w:r>
        <w:separator/>
      </w:r>
    </w:p>
  </w:endnote>
  <w:endnote w:type="continuationSeparator" w:id="0">
    <w:p w:rsidR="00FD011A" w:rsidRDefault="00FD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9D" w:rsidRDefault="00252C9D" w:rsidP="003E34D1">
    <w:pPr>
      <w:pStyle w:val="Header"/>
    </w:pPr>
    <w:r>
      <w:rPr>
        <w:rStyle w:val="PageNumber"/>
      </w:rPr>
      <w:tab/>
      <w:t>-</w:t>
    </w:r>
    <w:r w:rsidR="000875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875ED">
      <w:rPr>
        <w:rStyle w:val="PageNumber"/>
      </w:rPr>
      <w:fldChar w:fldCharType="separate"/>
    </w:r>
    <w:r w:rsidR="00457AA7">
      <w:rPr>
        <w:rStyle w:val="PageNumber"/>
        <w:noProof/>
      </w:rPr>
      <w:t>4</w:t>
    </w:r>
    <w:r w:rsidR="000875ED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9D" w:rsidRPr="00DD40B2" w:rsidRDefault="00252C9D" w:rsidP="003E34D1">
    <w:pPr>
      <w:pStyle w:val="Header"/>
      <w:rPr>
        <w:b/>
        <w:u w:val="single"/>
      </w:rPr>
    </w:pPr>
    <w:r>
      <w:rPr>
        <w:rStyle w:val="PageNumber"/>
      </w:rPr>
      <w:tab/>
      <w:t>-</w:t>
    </w:r>
    <w:r w:rsidR="000875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875ED">
      <w:rPr>
        <w:rStyle w:val="PageNumber"/>
      </w:rPr>
      <w:fldChar w:fldCharType="separate"/>
    </w:r>
    <w:r w:rsidR="00C3401A">
      <w:rPr>
        <w:rStyle w:val="PageNumber"/>
        <w:noProof/>
      </w:rPr>
      <w:t>1</w:t>
    </w:r>
    <w:r w:rsidR="000875ED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1A" w:rsidRDefault="00FD011A">
      <w:r>
        <w:separator/>
      </w:r>
    </w:p>
  </w:footnote>
  <w:footnote w:type="continuationSeparator" w:id="0">
    <w:p w:rsidR="00FD011A" w:rsidRDefault="00FD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5A09FA"/>
    <w:multiLevelType w:val="hybridMultilevel"/>
    <w:tmpl w:val="DC7C1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64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5709C4"/>
    <w:multiLevelType w:val="hybridMultilevel"/>
    <w:tmpl w:val="97226E0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2CB"/>
    <w:rsid w:val="00011B56"/>
    <w:rsid w:val="00014D88"/>
    <w:rsid w:val="000234E1"/>
    <w:rsid w:val="00026A25"/>
    <w:rsid w:val="00046CD8"/>
    <w:rsid w:val="0005142A"/>
    <w:rsid w:val="0005246A"/>
    <w:rsid w:val="00065D5F"/>
    <w:rsid w:val="000875ED"/>
    <w:rsid w:val="000920A5"/>
    <w:rsid w:val="000925A1"/>
    <w:rsid w:val="0009358C"/>
    <w:rsid w:val="000A44CE"/>
    <w:rsid w:val="000B12C3"/>
    <w:rsid w:val="000C2F0E"/>
    <w:rsid w:val="000C5FFD"/>
    <w:rsid w:val="000D0A29"/>
    <w:rsid w:val="000D1017"/>
    <w:rsid w:val="000E2803"/>
    <w:rsid w:val="000F189E"/>
    <w:rsid w:val="001002F1"/>
    <w:rsid w:val="00105C0F"/>
    <w:rsid w:val="001068CE"/>
    <w:rsid w:val="00112CA0"/>
    <w:rsid w:val="001224CF"/>
    <w:rsid w:val="00123F62"/>
    <w:rsid w:val="00125BDB"/>
    <w:rsid w:val="00131226"/>
    <w:rsid w:val="001328F8"/>
    <w:rsid w:val="00134C9C"/>
    <w:rsid w:val="00144B72"/>
    <w:rsid w:val="00151924"/>
    <w:rsid w:val="0015274C"/>
    <w:rsid w:val="001530FB"/>
    <w:rsid w:val="00153512"/>
    <w:rsid w:val="00170F7A"/>
    <w:rsid w:val="00183CAC"/>
    <w:rsid w:val="00194035"/>
    <w:rsid w:val="00196CEC"/>
    <w:rsid w:val="001A754A"/>
    <w:rsid w:val="001B1FA6"/>
    <w:rsid w:val="001B52E1"/>
    <w:rsid w:val="001C2F4E"/>
    <w:rsid w:val="001D0F7E"/>
    <w:rsid w:val="001D1FEC"/>
    <w:rsid w:val="001D3B45"/>
    <w:rsid w:val="001D46C9"/>
    <w:rsid w:val="001D5207"/>
    <w:rsid w:val="001D62DF"/>
    <w:rsid w:val="001E342C"/>
    <w:rsid w:val="001E384D"/>
    <w:rsid w:val="001F04C2"/>
    <w:rsid w:val="001F170C"/>
    <w:rsid w:val="001F1F23"/>
    <w:rsid w:val="001F57C2"/>
    <w:rsid w:val="00204FD8"/>
    <w:rsid w:val="00231278"/>
    <w:rsid w:val="0023234D"/>
    <w:rsid w:val="00235B66"/>
    <w:rsid w:val="00252C9D"/>
    <w:rsid w:val="002602BA"/>
    <w:rsid w:val="00262426"/>
    <w:rsid w:val="00262B0B"/>
    <w:rsid w:val="00271C9A"/>
    <w:rsid w:val="002727EA"/>
    <w:rsid w:val="00277FD2"/>
    <w:rsid w:val="00280EF7"/>
    <w:rsid w:val="0028796E"/>
    <w:rsid w:val="00290BAB"/>
    <w:rsid w:val="00293D70"/>
    <w:rsid w:val="0029586B"/>
    <w:rsid w:val="002A0A56"/>
    <w:rsid w:val="002A7536"/>
    <w:rsid w:val="002D1253"/>
    <w:rsid w:val="002D2C17"/>
    <w:rsid w:val="002D4332"/>
    <w:rsid w:val="002D7D48"/>
    <w:rsid w:val="002E3B02"/>
    <w:rsid w:val="002E691D"/>
    <w:rsid w:val="002F33B5"/>
    <w:rsid w:val="002F342E"/>
    <w:rsid w:val="002F45D2"/>
    <w:rsid w:val="0030222E"/>
    <w:rsid w:val="00302AB6"/>
    <w:rsid w:val="003214F4"/>
    <w:rsid w:val="0032227F"/>
    <w:rsid w:val="0032392F"/>
    <w:rsid w:val="00324E05"/>
    <w:rsid w:val="003347E1"/>
    <w:rsid w:val="00336045"/>
    <w:rsid w:val="003417DA"/>
    <w:rsid w:val="00350C15"/>
    <w:rsid w:val="00353F5C"/>
    <w:rsid w:val="00360153"/>
    <w:rsid w:val="0036394C"/>
    <w:rsid w:val="0036573D"/>
    <w:rsid w:val="00366F60"/>
    <w:rsid w:val="0037119F"/>
    <w:rsid w:val="0037507C"/>
    <w:rsid w:val="00381763"/>
    <w:rsid w:val="0038268D"/>
    <w:rsid w:val="00383B39"/>
    <w:rsid w:val="0038592F"/>
    <w:rsid w:val="00386498"/>
    <w:rsid w:val="00392071"/>
    <w:rsid w:val="0039296E"/>
    <w:rsid w:val="00393B2A"/>
    <w:rsid w:val="00397EC1"/>
    <w:rsid w:val="003B6383"/>
    <w:rsid w:val="003C0785"/>
    <w:rsid w:val="003D2452"/>
    <w:rsid w:val="003D2DD5"/>
    <w:rsid w:val="003D3CB6"/>
    <w:rsid w:val="003D5085"/>
    <w:rsid w:val="003E34D1"/>
    <w:rsid w:val="003F1D1C"/>
    <w:rsid w:val="003F6582"/>
    <w:rsid w:val="003F6EC1"/>
    <w:rsid w:val="003F726D"/>
    <w:rsid w:val="004121C6"/>
    <w:rsid w:val="00414089"/>
    <w:rsid w:val="00431DE2"/>
    <w:rsid w:val="00435B57"/>
    <w:rsid w:val="00435E66"/>
    <w:rsid w:val="00446C82"/>
    <w:rsid w:val="00447281"/>
    <w:rsid w:val="004519D3"/>
    <w:rsid w:val="00453F8A"/>
    <w:rsid w:val="00457245"/>
    <w:rsid w:val="00457AA7"/>
    <w:rsid w:val="00461A0D"/>
    <w:rsid w:val="004714EB"/>
    <w:rsid w:val="00475741"/>
    <w:rsid w:val="00480878"/>
    <w:rsid w:val="0048214B"/>
    <w:rsid w:val="0048354E"/>
    <w:rsid w:val="00484C95"/>
    <w:rsid w:val="0048732E"/>
    <w:rsid w:val="00494D68"/>
    <w:rsid w:val="004A356F"/>
    <w:rsid w:val="004A5F02"/>
    <w:rsid w:val="004A6CC8"/>
    <w:rsid w:val="004B03F2"/>
    <w:rsid w:val="004B192D"/>
    <w:rsid w:val="004B377D"/>
    <w:rsid w:val="004B5929"/>
    <w:rsid w:val="004C3378"/>
    <w:rsid w:val="004C48C6"/>
    <w:rsid w:val="004C4E9F"/>
    <w:rsid w:val="004C6AFA"/>
    <w:rsid w:val="004D6623"/>
    <w:rsid w:val="004D6AFB"/>
    <w:rsid w:val="004E39FA"/>
    <w:rsid w:val="004E74A3"/>
    <w:rsid w:val="004F7653"/>
    <w:rsid w:val="005029DA"/>
    <w:rsid w:val="00505724"/>
    <w:rsid w:val="00510DF2"/>
    <w:rsid w:val="00520C39"/>
    <w:rsid w:val="00524649"/>
    <w:rsid w:val="00530C50"/>
    <w:rsid w:val="00535154"/>
    <w:rsid w:val="005367A8"/>
    <w:rsid w:val="0054005A"/>
    <w:rsid w:val="00540E0A"/>
    <w:rsid w:val="00541E6C"/>
    <w:rsid w:val="0054779C"/>
    <w:rsid w:val="005614FA"/>
    <w:rsid w:val="0056254B"/>
    <w:rsid w:val="00562878"/>
    <w:rsid w:val="00587C1A"/>
    <w:rsid w:val="00587E15"/>
    <w:rsid w:val="00592625"/>
    <w:rsid w:val="00593926"/>
    <w:rsid w:val="005A4B37"/>
    <w:rsid w:val="005A666A"/>
    <w:rsid w:val="005B283E"/>
    <w:rsid w:val="005B31BD"/>
    <w:rsid w:val="005C0052"/>
    <w:rsid w:val="005C6D36"/>
    <w:rsid w:val="005D55AF"/>
    <w:rsid w:val="005E2F82"/>
    <w:rsid w:val="005F0344"/>
    <w:rsid w:val="005F0ADE"/>
    <w:rsid w:val="00602772"/>
    <w:rsid w:val="006068A7"/>
    <w:rsid w:val="00616F5C"/>
    <w:rsid w:val="0062376C"/>
    <w:rsid w:val="00624461"/>
    <w:rsid w:val="006262A9"/>
    <w:rsid w:val="00641C08"/>
    <w:rsid w:val="006434AA"/>
    <w:rsid w:val="006437D5"/>
    <w:rsid w:val="00645BFF"/>
    <w:rsid w:val="006547BE"/>
    <w:rsid w:val="00657A83"/>
    <w:rsid w:val="006626E9"/>
    <w:rsid w:val="00675696"/>
    <w:rsid w:val="006766B1"/>
    <w:rsid w:val="006774B5"/>
    <w:rsid w:val="00684390"/>
    <w:rsid w:val="006A4D86"/>
    <w:rsid w:val="006A6CF5"/>
    <w:rsid w:val="006C165F"/>
    <w:rsid w:val="006D2C1D"/>
    <w:rsid w:val="006E228A"/>
    <w:rsid w:val="006E6B79"/>
    <w:rsid w:val="007071BF"/>
    <w:rsid w:val="00711A2E"/>
    <w:rsid w:val="007272CE"/>
    <w:rsid w:val="0073671A"/>
    <w:rsid w:val="00737075"/>
    <w:rsid w:val="00741120"/>
    <w:rsid w:val="0074418D"/>
    <w:rsid w:val="00774E97"/>
    <w:rsid w:val="007772CC"/>
    <w:rsid w:val="007805CE"/>
    <w:rsid w:val="00785003"/>
    <w:rsid w:val="00787623"/>
    <w:rsid w:val="00791F82"/>
    <w:rsid w:val="007964BF"/>
    <w:rsid w:val="00797406"/>
    <w:rsid w:val="007A00E0"/>
    <w:rsid w:val="007A44B3"/>
    <w:rsid w:val="007A71A9"/>
    <w:rsid w:val="007A7854"/>
    <w:rsid w:val="007B16E2"/>
    <w:rsid w:val="007B335C"/>
    <w:rsid w:val="007B74DB"/>
    <w:rsid w:val="007C0AC9"/>
    <w:rsid w:val="007C43B4"/>
    <w:rsid w:val="007C79FA"/>
    <w:rsid w:val="007D1881"/>
    <w:rsid w:val="007D49E5"/>
    <w:rsid w:val="007E0A3C"/>
    <w:rsid w:val="007E515B"/>
    <w:rsid w:val="007F0528"/>
    <w:rsid w:val="00803021"/>
    <w:rsid w:val="008110B6"/>
    <w:rsid w:val="00812EB9"/>
    <w:rsid w:val="00822916"/>
    <w:rsid w:val="00822F04"/>
    <w:rsid w:val="00823187"/>
    <w:rsid w:val="008261D1"/>
    <w:rsid w:val="00832FF6"/>
    <w:rsid w:val="008339F2"/>
    <w:rsid w:val="0083764B"/>
    <w:rsid w:val="008407BC"/>
    <w:rsid w:val="00840859"/>
    <w:rsid w:val="00841C72"/>
    <w:rsid w:val="00850324"/>
    <w:rsid w:val="00851ABA"/>
    <w:rsid w:val="0085433C"/>
    <w:rsid w:val="008618D6"/>
    <w:rsid w:val="008673C6"/>
    <w:rsid w:val="008753D4"/>
    <w:rsid w:val="008771AA"/>
    <w:rsid w:val="008806A4"/>
    <w:rsid w:val="00887967"/>
    <w:rsid w:val="008B2DDE"/>
    <w:rsid w:val="008C0B44"/>
    <w:rsid w:val="008C2260"/>
    <w:rsid w:val="008C3C19"/>
    <w:rsid w:val="008D4D17"/>
    <w:rsid w:val="008D6BDC"/>
    <w:rsid w:val="008E3514"/>
    <w:rsid w:val="008F13A3"/>
    <w:rsid w:val="008F57A4"/>
    <w:rsid w:val="00901169"/>
    <w:rsid w:val="0090209D"/>
    <w:rsid w:val="00903230"/>
    <w:rsid w:val="00906E24"/>
    <w:rsid w:val="009132BF"/>
    <w:rsid w:val="00920034"/>
    <w:rsid w:val="009305E2"/>
    <w:rsid w:val="0093407D"/>
    <w:rsid w:val="009517DE"/>
    <w:rsid w:val="00962E5A"/>
    <w:rsid w:val="00963C22"/>
    <w:rsid w:val="00980061"/>
    <w:rsid w:val="0098120A"/>
    <w:rsid w:val="00991596"/>
    <w:rsid w:val="009929D4"/>
    <w:rsid w:val="00993E6A"/>
    <w:rsid w:val="0099486E"/>
    <w:rsid w:val="009A0931"/>
    <w:rsid w:val="009A6440"/>
    <w:rsid w:val="009D2504"/>
    <w:rsid w:val="009F2FCA"/>
    <w:rsid w:val="00A11008"/>
    <w:rsid w:val="00A1569A"/>
    <w:rsid w:val="00A226F5"/>
    <w:rsid w:val="00A27EF5"/>
    <w:rsid w:val="00A339CA"/>
    <w:rsid w:val="00A46C2C"/>
    <w:rsid w:val="00A50F21"/>
    <w:rsid w:val="00A52ACC"/>
    <w:rsid w:val="00A53A90"/>
    <w:rsid w:val="00A556E8"/>
    <w:rsid w:val="00A6138B"/>
    <w:rsid w:val="00A613E5"/>
    <w:rsid w:val="00A72249"/>
    <w:rsid w:val="00A73347"/>
    <w:rsid w:val="00A80B63"/>
    <w:rsid w:val="00A870C8"/>
    <w:rsid w:val="00A93DC6"/>
    <w:rsid w:val="00A95166"/>
    <w:rsid w:val="00A97425"/>
    <w:rsid w:val="00AA22F3"/>
    <w:rsid w:val="00AA5CFB"/>
    <w:rsid w:val="00AA650A"/>
    <w:rsid w:val="00AB2AD2"/>
    <w:rsid w:val="00AB721F"/>
    <w:rsid w:val="00AC7E03"/>
    <w:rsid w:val="00AD6475"/>
    <w:rsid w:val="00AF306B"/>
    <w:rsid w:val="00AF6842"/>
    <w:rsid w:val="00B14D35"/>
    <w:rsid w:val="00B1608B"/>
    <w:rsid w:val="00B21372"/>
    <w:rsid w:val="00B27B30"/>
    <w:rsid w:val="00B32C1B"/>
    <w:rsid w:val="00B339B3"/>
    <w:rsid w:val="00B44060"/>
    <w:rsid w:val="00B44221"/>
    <w:rsid w:val="00B470BC"/>
    <w:rsid w:val="00B6386D"/>
    <w:rsid w:val="00B64BEE"/>
    <w:rsid w:val="00B65476"/>
    <w:rsid w:val="00B72ABB"/>
    <w:rsid w:val="00B809B4"/>
    <w:rsid w:val="00B850FA"/>
    <w:rsid w:val="00B8549A"/>
    <w:rsid w:val="00B9386A"/>
    <w:rsid w:val="00BA3755"/>
    <w:rsid w:val="00BB0DB7"/>
    <w:rsid w:val="00BB0EFD"/>
    <w:rsid w:val="00BB15E0"/>
    <w:rsid w:val="00BB3762"/>
    <w:rsid w:val="00BB3BA4"/>
    <w:rsid w:val="00BB4D46"/>
    <w:rsid w:val="00BC3CBB"/>
    <w:rsid w:val="00BD21D5"/>
    <w:rsid w:val="00BD3D43"/>
    <w:rsid w:val="00BE4CD2"/>
    <w:rsid w:val="00BE7727"/>
    <w:rsid w:val="00BE7A5D"/>
    <w:rsid w:val="00BF3194"/>
    <w:rsid w:val="00C03B82"/>
    <w:rsid w:val="00C07FD3"/>
    <w:rsid w:val="00C156AB"/>
    <w:rsid w:val="00C21B8C"/>
    <w:rsid w:val="00C322B7"/>
    <w:rsid w:val="00C3401A"/>
    <w:rsid w:val="00C36E76"/>
    <w:rsid w:val="00C40712"/>
    <w:rsid w:val="00C45315"/>
    <w:rsid w:val="00C50351"/>
    <w:rsid w:val="00C57C64"/>
    <w:rsid w:val="00C72C62"/>
    <w:rsid w:val="00C878BC"/>
    <w:rsid w:val="00C92DA9"/>
    <w:rsid w:val="00C92F82"/>
    <w:rsid w:val="00CA004C"/>
    <w:rsid w:val="00CA53FA"/>
    <w:rsid w:val="00CB0811"/>
    <w:rsid w:val="00CB63AF"/>
    <w:rsid w:val="00CC5493"/>
    <w:rsid w:val="00CC55AB"/>
    <w:rsid w:val="00CC7C97"/>
    <w:rsid w:val="00CC7D2E"/>
    <w:rsid w:val="00CD3FA1"/>
    <w:rsid w:val="00CD4528"/>
    <w:rsid w:val="00CD51C2"/>
    <w:rsid w:val="00CD72CB"/>
    <w:rsid w:val="00CD7456"/>
    <w:rsid w:val="00CE1ABD"/>
    <w:rsid w:val="00CE267F"/>
    <w:rsid w:val="00CE441C"/>
    <w:rsid w:val="00CE4E02"/>
    <w:rsid w:val="00CE526E"/>
    <w:rsid w:val="00CF1FEC"/>
    <w:rsid w:val="00CF75E4"/>
    <w:rsid w:val="00D0579C"/>
    <w:rsid w:val="00D07651"/>
    <w:rsid w:val="00D254BB"/>
    <w:rsid w:val="00D27E8A"/>
    <w:rsid w:val="00D35739"/>
    <w:rsid w:val="00D374D8"/>
    <w:rsid w:val="00D4396A"/>
    <w:rsid w:val="00D53931"/>
    <w:rsid w:val="00D72F2E"/>
    <w:rsid w:val="00D81FE2"/>
    <w:rsid w:val="00D8337F"/>
    <w:rsid w:val="00D84D96"/>
    <w:rsid w:val="00DA3A82"/>
    <w:rsid w:val="00DA5DF4"/>
    <w:rsid w:val="00DA7BB9"/>
    <w:rsid w:val="00DB5B36"/>
    <w:rsid w:val="00DC664A"/>
    <w:rsid w:val="00DC6E1F"/>
    <w:rsid w:val="00DD40B2"/>
    <w:rsid w:val="00DD6937"/>
    <w:rsid w:val="00DD77F3"/>
    <w:rsid w:val="00DE2F01"/>
    <w:rsid w:val="00DE7BEA"/>
    <w:rsid w:val="00DF21FD"/>
    <w:rsid w:val="00DF2C80"/>
    <w:rsid w:val="00DF7DC3"/>
    <w:rsid w:val="00E01C48"/>
    <w:rsid w:val="00E06F71"/>
    <w:rsid w:val="00E15E22"/>
    <w:rsid w:val="00E2235D"/>
    <w:rsid w:val="00E2311A"/>
    <w:rsid w:val="00E27A0E"/>
    <w:rsid w:val="00E307AC"/>
    <w:rsid w:val="00E4118C"/>
    <w:rsid w:val="00E41B68"/>
    <w:rsid w:val="00E4522A"/>
    <w:rsid w:val="00E50874"/>
    <w:rsid w:val="00E544DE"/>
    <w:rsid w:val="00E55414"/>
    <w:rsid w:val="00E57236"/>
    <w:rsid w:val="00E64279"/>
    <w:rsid w:val="00E669C8"/>
    <w:rsid w:val="00E67D6E"/>
    <w:rsid w:val="00E717D3"/>
    <w:rsid w:val="00E755DE"/>
    <w:rsid w:val="00E85FCB"/>
    <w:rsid w:val="00E86051"/>
    <w:rsid w:val="00EA4085"/>
    <w:rsid w:val="00EA4B51"/>
    <w:rsid w:val="00EB09D7"/>
    <w:rsid w:val="00EB0F56"/>
    <w:rsid w:val="00EB1444"/>
    <w:rsid w:val="00EB1DA8"/>
    <w:rsid w:val="00EB6805"/>
    <w:rsid w:val="00EB6D96"/>
    <w:rsid w:val="00EF012E"/>
    <w:rsid w:val="00EF66EB"/>
    <w:rsid w:val="00EF68D5"/>
    <w:rsid w:val="00F06421"/>
    <w:rsid w:val="00F068EF"/>
    <w:rsid w:val="00F12DF8"/>
    <w:rsid w:val="00F15319"/>
    <w:rsid w:val="00F17DF9"/>
    <w:rsid w:val="00F23697"/>
    <w:rsid w:val="00F26F9D"/>
    <w:rsid w:val="00F27AE1"/>
    <w:rsid w:val="00F32C28"/>
    <w:rsid w:val="00F33506"/>
    <w:rsid w:val="00F348DA"/>
    <w:rsid w:val="00F34BA0"/>
    <w:rsid w:val="00F35CF0"/>
    <w:rsid w:val="00F41AE7"/>
    <w:rsid w:val="00F46AE1"/>
    <w:rsid w:val="00F54E21"/>
    <w:rsid w:val="00F55302"/>
    <w:rsid w:val="00F64631"/>
    <w:rsid w:val="00F64BA2"/>
    <w:rsid w:val="00F66D2A"/>
    <w:rsid w:val="00F67BD5"/>
    <w:rsid w:val="00F74766"/>
    <w:rsid w:val="00F77D2B"/>
    <w:rsid w:val="00F81A91"/>
    <w:rsid w:val="00F822A4"/>
    <w:rsid w:val="00F82471"/>
    <w:rsid w:val="00F832C7"/>
    <w:rsid w:val="00F84F1F"/>
    <w:rsid w:val="00FA12AB"/>
    <w:rsid w:val="00FA460B"/>
    <w:rsid w:val="00FB1F2E"/>
    <w:rsid w:val="00FC4D00"/>
    <w:rsid w:val="00FD011A"/>
    <w:rsid w:val="00FD3467"/>
    <w:rsid w:val="00FD3A5D"/>
    <w:rsid w:val="00FD78E6"/>
    <w:rsid w:val="00FE5089"/>
    <w:rsid w:val="00FE78BE"/>
    <w:rsid w:val="00FF00B4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5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3515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35154"/>
  </w:style>
  <w:style w:type="paragraph" w:styleId="Footer">
    <w:name w:val="footer"/>
    <w:basedOn w:val="Normal"/>
    <w:rsid w:val="0053515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35154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535154"/>
    <w:pPr>
      <w:ind w:left="720" w:hanging="720"/>
    </w:pPr>
    <w:rPr>
      <w:b/>
    </w:rPr>
  </w:style>
  <w:style w:type="paragraph" w:styleId="BodyTextIndent3">
    <w:name w:val="Body Text Indent 3"/>
    <w:basedOn w:val="Normal"/>
    <w:rsid w:val="00535154"/>
    <w:pPr>
      <w:ind w:left="720" w:hanging="720"/>
    </w:pPr>
  </w:style>
  <w:style w:type="paragraph" w:styleId="BodyText">
    <w:name w:val="Body Text"/>
    <w:basedOn w:val="Normal"/>
    <w:rsid w:val="00535154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10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ny.gov/businesssuite/Appointments/Traineeship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EB86-C050-41B4-8BE6-7476920E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8678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NYS</dc:creator>
  <cp:keywords/>
  <dc:description/>
  <cp:lastModifiedBy>KML1</cp:lastModifiedBy>
  <cp:revision>122</cp:revision>
  <cp:lastPrinted>2008-07-10T22:52:00Z</cp:lastPrinted>
  <dcterms:created xsi:type="dcterms:W3CDTF">2014-01-14T13:49:00Z</dcterms:created>
  <dcterms:modified xsi:type="dcterms:W3CDTF">2015-01-22T14:52:00Z</dcterms:modified>
</cp:coreProperties>
</file>